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A5B14" w14:textId="77777777" w:rsidR="001E2E96" w:rsidRPr="001E2E96" w:rsidRDefault="001E2E96" w:rsidP="001E2E96">
      <w:pPr>
        <w:spacing w:after="0" w:line="240" w:lineRule="auto"/>
        <w:jc w:val="center"/>
        <w:rPr>
          <w:rFonts w:ascii="Times New Roman" w:eastAsia="Times New Roman" w:hAnsi="Times New Roman" w:cs="Times New Roman"/>
          <w:b/>
          <w:bCs/>
          <w:sz w:val="24"/>
          <w:szCs w:val="24"/>
          <w:vertAlign w:val="superscript"/>
          <w:lang w:eastAsia="ru-RU"/>
        </w:rPr>
      </w:pPr>
      <w:r w:rsidRPr="001E2E96">
        <w:rPr>
          <w:rFonts w:ascii="Times New Roman" w:eastAsia="Times New Roman" w:hAnsi="Times New Roman" w:cs="Times New Roman"/>
          <w:b/>
          <w:bCs/>
          <w:sz w:val="24"/>
          <w:szCs w:val="24"/>
          <w:vertAlign w:val="superscript"/>
          <w:lang w:eastAsia="ru-RU"/>
        </w:rPr>
        <w:t>Федеральное государственное бюджетное образовательное учреждение</w:t>
      </w:r>
    </w:p>
    <w:p w14:paraId="7104B048" w14:textId="77777777" w:rsidR="001E2E96" w:rsidRPr="001E2E96" w:rsidRDefault="001E2E96" w:rsidP="001E2E96">
      <w:pPr>
        <w:spacing w:after="0" w:line="240" w:lineRule="auto"/>
        <w:jc w:val="center"/>
        <w:rPr>
          <w:rFonts w:ascii="Times New Roman" w:eastAsia="Times New Roman" w:hAnsi="Times New Roman" w:cs="Times New Roman"/>
          <w:b/>
          <w:bCs/>
          <w:sz w:val="24"/>
          <w:szCs w:val="24"/>
          <w:vertAlign w:val="superscript"/>
          <w:lang w:eastAsia="ru-RU"/>
        </w:rPr>
      </w:pPr>
      <w:r w:rsidRPr="001E2E96">
        <w:rPr>
          <w:rFonts w:ascii="Times New Roman" w:eastAsia="Times New Roman" w:hAnsi="Times New Roman" w:cs="Times New Roman"/>
          <w:b/>
          <w:bCs/>
          <w:sz w:val="24"/>
          <w:szCs w:val="24"/>
          <w:vertAlign w:val="superscript"/>
          <w:lang w:eastAsia="ru-RU"/>
        </w:rPr>
        <w:t xml:space="preserve"> высшего образования</w:t>
      </w:r>
    </w:p>
    <w:p w14:paraId="5BEBA5D4" w14:textId="77777777" w:rsidR="001E2E96" w:rsidRPr="001E2E96" w:rsidRDefault="001E2E96" w:rsidP="001E2E96">
      <w:pPr>
        <w:spacing w:after="0" w:line="240" w:lineRule="auto"/>
        <w:jc w:val="center"/>
        <w:rPr>
          <w:rFonts w:ascii="Times New Roman" w:eastAsia="Times New Roman" w:hAnsi="Times New Roman" w:cs="Times New Roman"/>
          <w:b/>
          <w:bCs/>
          <w:sz w:val="24"/>
          <w:szCs w:val="24"/>
          <w:vertAlign w:val="superscript"/>
          <w:lang w:eastAsia="ru-RU"/>
        </w:rPr>
      </w:pPr>
      <w:r w:rsidRPr="001E2E96">
        <w:rPr>
          <w:rFonts w:ascii="Times New Roman" w:eastAsia="Times New Roman" w:hAnsi="Times New Roman" w:cs="Times New Roman"/>
          <w:b/>
          <w:bCs/>
          <w:sz w:val="24"/>
          <w:szCs w:val="24"/>
          <w:vertAlign w:val="superscript"/>
          <w:lang w:eastAsia="ru-RU"/>
        </w:rPr>
        <w:t>«Московский государственный институт культуры»</w:t>
      </w:r>
    </w:p>
    <w:p w14:paraId="7A459C24" w14:textId="77777777" w:rsidR="001E2E96" w:rsidRPr="001E2E96" w:rsidRDefault="001E2E96" w:rsidP="001E2E96">
      <w:pPr>
        <w:spacing w:after="0" w:line="240" w:lineRule="auto"/>
        <w:rPr>
          <w:rFonts w:ascii="Times New Roman" w:eastAsia="Times New Roman" w:hAnsi="Times New Roman" w:cs="Times New Roman"/>
          <w:b/>
          <w:bCs/>
          <w:sz w:val="24"/>
          <w:szCs w:val="24"/>
          <w:lang w:eastAsia="ru-RU"/>
        </w:rPr>
      </w:pPr>
    </w:p>
    <w:p w14:paraId="5B840105" w14:textId="77777777" w:rsidR="001E2E96" w:rsidRPr="001E2E96" w:rsidRDefault="001E2E96" w:rsidP="001E2E96">
      <w:pPr>
        <w:spacing w:after="0" w:line="240" w:lineRule="auto"/>
        <w:rPr>
          <w:rFonts w:ascii="Times New Roman" w:eastAsia="Times New Roman" w:hAnsi="Times New Roman" w:cs="Times New Roman"/>
          <w:b/>
          <w:bCs/>
          <w:sz w:val="24"/>
          <w:szCs w:val="24"/>
          <w:lang w:eastAsia="ru-RU"/>
        </w:rPr>
      </w:pPr>
    </w:p>
    <w:tbl>
      <w:tblPr>
        <w:tblW w:w="4253" w:type="dxa"/>
        <w:tblInd w:w="5812" w:type="dxa"/>
        <w:tblLook w:val="01E0" w:firstRow="1" w:lastRow="1" w:firstColumn="1" w:lastColumn="1" w:noHBand="0" w:noVBand="0"/>
      </w:tblPr>
      <w:tblGrid>
        <w:gridCol w:w="4253"/>
      </w:tblGrid>
      <w:tr w:rsidR="001E2E96" w:rsidRPr="001E2E96" w14:paraId="19C28289" w14:textId="77777777" w:rsidTr="00CD25E6">
        <w:tc>
          <w:tcPr>
            <w:tcW w:w="4253" w:type="dxa"/>
          </w:tcPr>
          <w:p w14:paraId="69E2B1BF" w14:textId="77777777" w:rsidR="00CD25E6" w:rsidRPr="00CD25E6" w:rsidRDefault="00CD25E6" w:rsidP="00CD25E6">
            <w:pPr>
              <w:spacing w:after="0" w:line="240" w:lineRule="auto"/>
              <w:rPr>
                <w:rFonts w:ascii="Times New Roman" w:hAnsi="Times New Roman" w:cs="Times New Roman"/>
                <w:b/>
                <w:bCs/>
              </w:rPr>
            </w:pPr>
            <w:r w:rsidRPr="00CD25E6">
              <w:rPr>
                <w:rFonts w:ascii="Times New Roman" w:hAnsi="Times New Roman" w:cs="Times New Roman"/>
                <w:b/>
                <w:bCs/>
              </w:rPr>
              <w:t>УТВЕРЖДЕНО</w:t>
            </w:r>
          </w:p>
          <w:p w14:paraId="38C9C986" w14:textId="77777777" w:rsidR="00CD25E6" w:rsidRPr="00CD25E6" w:rsidRDefault="00CD25E6" w:rsidP="00CD25E6">
            <w:pPr>
              <w:spacing w:after="0" w:line="240" w:lineRule="auto"/>
              <w:rPr>
                <w:rFonts w:ascii="Times New Roman" w:hAnsi="Times New Roman" w:cs="Times New Roman"/>
                <w:b/>
                <w:bCs/>
              </w:rPr>
            </w:pPr>
            <w:r w:rsidRPr="00CD25E6">
              <w:rPr>
                <w:rFonts w:ascii="Times New Roman" w:hAnsi="Times New Roman" w:cs="Times New Roman"/>
                <w:b/>
                <w:bCs/>
              </w:rPr>
              <w:t>Председатель УМС</w:t>
            </w:r>
          </w:p>
          <w:p w14:paraId="3044EB0E" w14:textId="77777777" w:rsidR="00CD25E6" w:rsidRPr="00CD25E6" w:rsidRDefault="00CD25E6" w:rsidP="00CD25E6">
            <w:pPr>
              <w:spacing w:after="0" w:line="240" w:lineRule="auto"/>
              <w:rPr>
                <w:rFonts w:ascii="Times New Roman" w:hAnsi="Times New Roman" w:cs="Times New Roman"/>
                <w:b/>
                <w:bCs/>
              </w:rPr>
            </w:pPr>
            <w:r w:rsidRPr="00CD25E6">
              <w:rPr>
                <w:rFonts w:ascii="Times New Roman" w:hAnsi="Times New Roman" w:cs="Times New Roman"/>
                <w:b/>
                <w:bCs/>
              </w:rPr>
              <w:t>факультета государственной</w:t>
            </w:r>
          </w:p>
          <w:p w14:paraId="5EFA359A" w14:textId="77777777" w:rsidR="00CD25E6" w:rsidRPr="00CD25E6" w:rsidRDefault="00CD25E6" w:rsidP="00CD25E6">
            <w:pPr>
              <w:spacing w:after="0" w:line="240" w:lineRule="auto"/>
              <w:rPr>
                <w:rFonts w:ascii="Times New Roman" w:hAnsi="Times New Roman" w:cs="Times New Roman"/>
              </w:rPr>
            </w:pPr>
            <w:r w:rsidRPr="00CD25E6">
              <w:rPr>
                <w:rFonts w:ascii="Times New Roman" w:hAnsi="Times New Roman" w:cs="Times New Roman"/>
                <w:b/>
                <w:bCs/>
              </w:rPr>
              <w:t>культурной политики</w:t>
            </w:r>
            <w:r w:rsidRPr="00CD25E6">
              <w:rPr>
                <w:rFonts w:ascii="Times New Roman" w:hAnsi="Times New Roman" w:cs="Times New Roman"/>
              </w:rPr>
              <w:t xml:space="preserve"> </w:t>
            </w:r>
          </w:p>
          <w:p w14:paraId="3FE733A8" w14:textId="77777777" w:rsidR="00CD25E6" w:rsidRPr="00CD25E6" w:rsidRDefault="00CD25E6" w:rsidP="00CD25E6">
            <w:pPr>
              <w:spacing w:after="0" w:line="240" w:lineRule="auto"/>
              <w:rPr>
                <w:rFonts w:ascii="Times New Roman" w:hAnsi="Times New Roman" w:cs="Times New Roman"/>
                <w:b/>
                <w:bCs/>
              </w:rPr>
            </w:pPr>
            <w:r w:rsidRPr="00CD25E6">
              <w:rPr>
                <w:rFonts w:ascii="Times New Roman" w:hAnsi="Times New Roman" w:cs="Times New Roman"/>
                <w:b/>
                <w:bCs/>
              </w:rPr>
              <w:t xml:space="preserve">А.Ю. </w:t>
            </w:r>
            <w:proofErr w:type="spellStart"/>
            <w:r w:rsidRPr="00CD25E6">
              <w:rPr>
                <w:rFonts w:ascii="Times New Roman" w:hAnsi="Times New Roman" w:cs="Times New Roman"/>
                <w:b/>
                <w:bCs/>
              </w:rPr>
              <w:t>Единак</w:t>
            </w:r>
            <w:proofErr w:type="spellEnd"/>
            <w:r w:rsidRPr="00CD25E6">
              <w:rPr>
                <w:rFonts w:ascii="Times New Roman" w:hAnsi="Times New Roman" w:cs="Times New Roman"/>
                <w:b/>
                <w:bCs/>
              </w:rPr>
              <w:t xml:space="preserve"> </w:t>
            </w:r>
          </w:p>
          <w:p w14:paraId="08CC1EB4" w14:textId="77777777" w:rsidR="001E2E96" w:rsidRPr="00CD25E6" w:rsidRDefault="001E2E96" w:rsidP="00CD25E6">
            <w:pPr>
              <w:spacing w:after="0" w:line="240" w:lineRule="auto"/>
              <w:ind w:right="27"/>
              <w:jc w:val="right"/>
              <w:rPr>
                <w:rFonts w:ascii="Times New Roman" w:eastAsia="Times New Roman" w:hAnsi="Times New Roman" w:cs="Times New Roman"/>
                <w:b/>
                <w:bCs/>
                <w:sz w:val="24"/>
                <w:szCs w:val="24"/>
                <w:vertAlign w:val="superscript"/>
                <w:lang w:eastAsia="ru-RU"/>
              </w:rPr>
            </w:pPr>
          </w:p>
        </w:tc>
      </w:tr>
    </w:tbl>
    <w:p w14:paraId="56167C83" w14:textId="77777777" w:rsidR="001E2E96" w:rsidRPr="001E2E96" w:rsidRDefault="001E2E96" w:rsidP="001E2E96">
      <w:pPr>
        <w:spacing w:after="0" w:line="240" w:lineRule="auto"/>
        <w:rPr>
          <w:rFonts w:ascii="Times New Roman" w:eastAsia="Times New Roman" w:hAnsi="Times New Roman" w:cs="Times New Roman"/>
          <w:b/>
          <w:bCs/>
          <w:sz w:val="24"/>
          <w:szCs w:val="24"/>
          <w:lang w:eastAsia="ru-RU"/>
        </w:rPr>
      </w:pPr>
    </w:p>
    <w:p w14:paraId="37B39704" w14:textId="77777777" w:rsidR="001E2E96" w:rsidRPr="001E2E96" w:rsidRDefault="001E2E96" w:rsidP="001E2E96">
      <w:pPr>
        <w:spacing w:after="0" w:line="240" w:lineRule="auto"/>
        <w:ind w:right="27"/>
        <w:rPr>
          <w:rFonts w:ascii="Times New Roman" w:eastAsia="Times New Roman" w:hAnsi="Times New Roman" w:cs="Times New Roman"/>
          <w:sz w:val="24"/>
          <w:szCs w:val="24"/>
          <w:lang w:eastAsia="ru-RU"/>
        </w:rPr>
      </w:pPr>
    </w:p>
    <w:p w14:paraId="7FB53DBB" w14:textId="77777777" w:rsidR="001E2E96" w:rsidRPr="001E2E96" w:rsidRDefault="001E2E96" w:rsidP="001E2E96">
      <w:pPr>
        <w:spacing w:after="0" w:line="240" w:lineRule="auto"/>
        <w:ind w:right="27"/>
        <w:rPr>
          <w:rFonts w:ascii="Times New Roman" w:eastAsia="Times New Roman" w:hAnsi="Times New Roman" w:cs="Times New Roman"/>
          <w:sz w:val="24"/>
          <w:szCs w:val="24"/>
          <w:lang w:eastAsia="ru-RU"/>
        </w:rPr>
      </w:pPr>
    </w:p>
    <w:p w14:paraId="670E217F" w14:textId="77777777" w:rsidR="001E2E96" w:rsidRPr="001E2E96" w:rsidRDefault="001E2E96" w:rsidP="001E2E96">
      <w:pPr>
        <w:spacing w:after="0" w:line="240" w:lineRule="auto"/>
        <w:ind w:right="27"/>
        <w:rPr>
          <w:rFonts w:ascii="Times New Roman" w:eastAsia="Times New Roman" w:hAnsi="Times New Roman" w:cs="Times New Roman"/>
          <w:sz w:val="24"/>
          <w:szCs w:val="24"/>
          <w:lang w:eastAsia="ru-RU"/>
        </w:rPr>
      </w:pPr>
    </w:p>
    <w:p w14:paraId="2427FB00" w14:textId="77777777" w:rsidR="001E2E96" w:rsidRPr="001E2E96" w:rsidRDefault="001E2E96" w:rsidP="001E2E96">
      <w:pPr>
        <w:spacing w:after="0" w:line="240" w:lineRule="auto"/>
        <w:ind w:right="27"/>
        <w:rPr>
          <w:rFonts w:ascii="Times New Roman" w:eastAsia="Times New Roman" w:hAnsi="Times New Roman" w:cs="Times New Roman"/>
          <w:b/>
          <w:bCs/>
          <w:sz w:val="24"/>
          <w:szCs w:val="24"/>
          <w:lang w:eastAsia="ru-RU"/>
        </w:rPr>
      </w:pPr>
    </w:p>
    <w:p w14:paraId="2CD4FE20" w14:textId="5D8E563C" w:rsidR="001E2E96" w:rsidRPr="001E2E96" w:rsidRDefault="001E2E96" w:rsidP="001E2E96">
      <w:pPr>
        <w:spacing w:after="0" w:line="240" w:lineRule="auto"/>
        <w:jc w:val="center"/>
        <w:rPr>
          <w:rFonts w:ascii="Times New Roman" w:eastAsia="Times New Roman" w:hAnsi="Times New Roman" w:cs="Times New Roman"/>
          <w:b/>
          <w:bCs/>
          <w:smallCaps/>
          <w:sz w:val="24"/>
          <w:szCs w:val="24"/>
          <w:vertAlign w:val="superscript"/>
          <w:lang w:eastAsia="ru-RU"/>
        </w:rPr>
      </w:pPr>
      <w:r w:rsidRPr="001E2E96">
        <w:rPr>
          <w:rFonts w:ascii="Times New Roman" w:eastAsia="Times New Roman" w:hAnsi="Times New Roman" w:cs="Times New Roman"/>
          <w:b/>
          <w:bCs/>
          <w:smallCaps/>
          <w:sz w:val="24"/>
          <w:szCs w:val="24"/>
          <w:lang w:eastAsia="ru-RU"/>
        </w:rPr>
        <w:t>РАБОЧАЯ ПРОГРАММА ДИСЦИПЛИНЫ (МОДУЛЯ)</w:t>
      </w:r>
      <w:r w:rsidRPr="001E2E96">
        <w:rPr>
          <w:rFonts w:ascii="Times New Roman" w:eastAsia="Times New Roman" w:hAnsi="Times New Roman" w:cs="Times New Roman"/>
          <w:b/>
          <w:bCs/>
          <w:smallCaps/>
          <w:sz w:val="24"/>
          <w:szCs w:val="24"/>
          <w:lang w:eastAsia="ru-RU"/>
        </w:rPr>
        <w:br/>
      </w:r>
      <w:r w:rsidRPr="001E2E96">
        <w:rPr>
          <w:rFonts w:ascii="Times New Roman" w:eastAsia="Calibri" w:hAnsi="Times New Roman" w:cs="Times New Roman"/>
          <w:b/>
          <w:sz w:val="24"/>
          <w:szCs w:val="24"/>
          <w:lang w:eastAsia="ru-RU"/>
        </w:rPr>
        <w:t>Технологии разработки международных культурных программ</w:t>
      </w:r>
      <w:r w:rsidRPr="001E2E96">
        <w:rPr>
          <w:rFonts w:ascii="Times New Roman" w:eastAsia="Times New Roman" w:hAnsi="Times New Roman" w:cs="Times New Roman"/>
          <w:b/>
          <w:smallCaps/>
          <w:sz w:val="24"/>
          <w:szCs w:val="24"/>
          <w:lang w:eastAsia="ru-RU"/>
        </w:rPr>
        <w:br/>
      </w:r>
      <w:r w:rsidRPr="001E2E96">
        <w:rPr>
          <w:rFonts w:ascii="Times New Roman" w:eastAsia="Times New Roman" w:hAnsi="Times New Roman" w:cs="Times New Roman"/>
          <w:b/>
          <w:bCs/>
          <w:sz w:val="24"/>
          <w:szCs w:val="24"/>
          <w:vertAlign w:val="superscript"/>
          <w:lang w:eastAsia="ru-RU"/>
        </w:rPr>
        <w:t>(наименование дисциплины (модуля)</w:t>
      </w:r>
    </w:p>
    <w:p w14:paraId="0225E446" w14:textId="77777777" w:rsidR="001E2E96" w:rsidRPr="001E2E96" w:rsidRDefault="001E2E96" w:rsidP="001E2E96">
      <w:pPr>
        <w:spacing w:after="0" w:line="240" w:lineRule="auto"/>
        <w:rPr>
          <w:rFonts w:ascii="Times New Roman" w:eastAsia="Times New Roman" w:hAnsi="Times New Roman" w:cs="Times New Roman"/>
          <w:b/>
          <w:bCs/>
          <w:sz w:val="24"/>
          <w:szCs w:val="24"/>
          <w:lang w:eastAsia="ru-RU"/>
        </w:rPr>
      </w:pPr>
    </w:p>
    <w:p w14:paraId="02B31252" w14:textId="77777777" w:rsidR="001E2E96" w:rsidRPr="001E2E96" w:rsidRDefault="001E2E96" w:rsidP="001E2E96">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2AD292CF" w14:textId="77777777" w:rsidR="001E2E96" w:rsidRPr="001E2E96" w:rsidRDefault="001E2E96" w:rsidP="001E2E96">
      <w:pPr>
        <w:tabs>
          <w:tab w:val="right" w:leader="underscore" w:pos="8505"/>
        </w:tabs>
        <w:spacing w:after="0" w:line="240" w:lineRule="auto"/>
        <w:jc w:val="both"/>
        <w:rPr>
          <w:rFonts w:ascii="Times New Roman" w:eastAsia="Times New Roman" w:hAnsi="Times New Roman" w:cs="Times New Roman"/>
          <w:b/>
          <w:bCs/>
          <w:sz w:val="24"/>
          <w:szCs w:val="24"/>
          <w:lang w:eastAsia="ru-RU"/>
        </w:rPr>
      </w:pPr>
      <w:r w:rsidRPr="001E2E96">
        <w:rPr>
          <w:rFonts w:ascii="Times New Roman" w:eastAsia="Times New Roman" w:hAnsi="Times New Roman" w:cs="Times New Roman"/>
          <w:b/>
          <w:bCs/>
          <w:sz w:val="24"/>
          <w:szCs w:val="24"/>
          <w:lang w:eastAsia="ru-RU"/>
        </w:rPr>
        <w:t xml:space="preserve">Направление подготовки/специальности (код, наименование) </w:t>
      </w:r>
    </w:p>
    <w:p w14:paraId="6B56D074" w14:textId="77777777" w:rsidR="001E2E96" w:rsidRPr="001E2E96" w:rsidRDefault="001E2E96" w:rsidP="001E2E96">
      <w:pPr>
        <w:tabs>
          <w:tab w:val="right" w:leader="underscore" w:pos="8505"/>
        </w:tabs>
        <w:spacing w:after="0" w:line="240" w:lineRule="auto"/>
        <w:jc w:val="both"/>
        <w:rPr>
          <w:rFonts w:ascii="Times New Roman" w:eastAsia="Times New Roman" w:hAnsi="Times New Roman" w:cs="Times New Roman"/>
          <w:b/>
          <w:bCs/>
          <w:sz w:val="24"/>
          <w:szCs w:val="24"/>
          <w:lang w:eastAsia="ru-RU"/>
        </w:rPr>
      </w:pPr>
      <w:r w:rsidRPr="001E2E96">
        <w:rPr>
          <w:rFonts w:ascii="Times New Roman" w:eastAsia="Calibri" w:hAnsi="Times New Roman" w:cs="Times New Roman"/>
          <w:bCs/>
          <w:sz w:val="24"/>
          <w:szCs w:val="24"/>
          <w:lang w:eastAsia="ru-RU"/>
        </w:rPr>
        <w:t>51.04.03 Социально-культурная деятельность</w:t>
      </w:r>
      <w:r w:rsidRPr="001E2E96">
        <w:rPr>
          <w:rFonts w:ascii="Times New Roman" w:eastAsia="Times New Roman" w:hAnsi="Times New Roman" w:cs="Times New Roman"/>
          <w:b/>
          <w:bCs/>
          <w:sz w:val="24"/>
          <w:szCs w:val="24"/>
          <w:u w:val="single"/>
          <w:lang w:eastAsia="ru-RU"/>
        </w:rPr>
        <w:t xml:space="preserve"> </w:t>
      </w:r>
    </w:p>
    <w:p w14:paraId="7C87F2B7" w14:textId="77777777" w:rsidR="001E2E96" w:rsidRPr="001E2E96" w:rsidRDefault="001E2E96" w:rsidP="001E2E96">
      <w:pPr>
        <w:tabs>
          <w:tab w:val="right" w:leader="underscore" w:pos="8505"/>
        </w:tabs>
        <w:spacing w:after="0" w:line="240" w:lineRule="auto"/>
        <w:ind w:firstLine="567"/>
        <w:jc w:val="both"/>
        <w:rPr>
          <w:rFonts w:ascii="Times New Roman" w:eastAsia="Times New Roman" w:hAnsi="Times New Roman" w:cs="Times New Roman"/>
          <w:b/>
          <w:bCs/>
          <w:sz w:val="24"/>
          <w:szCs w:val="24"/>
          <w:lang w:eastAsia="ru-RU"/>
        </w:rPr>
      </w:pPr>
    </w:p>
    <w:p w14:paraId="06774AFF" w14:textId="77777777" w:rsidR="001E2E96" w:rsidRPr="001E2E96" w:rsidRDefault="001E2E96" w:rsidP="001E2E96">
      <w:pPr>
        <w:tabs>
          <w:tab w:val="right" w:leader="underscore" w:pos="8505"/>
        </w:tabs>
        <w:spacing w:after="0" w:line="240" w:lineRule="auto"/>
        <w:jc w:val="both"/>
        <w:rPr>
          <w:rFonts w:ascii="Times New Roman" w:eastAsia="Times New Roman" w:hAnsi="Times New Roman" w:cs="Times New Roman"/>
          <w:b/>
          <w:bCs/>
          <w:sz w:val="24"/>
          <w:szCs w:val="24"/>
          <w:lang w:eastAsia="ru-RU"/>
        </w:rPr>
      </w:pPr>
      <w:r w:rsidRPr="001E2E96">
        <w:rPr>
          <w:rFonts w:ascii="Times New Roman" w:eastAsia="Calibri" w:hAnsi="Times New Roman" w:cs="Times New Roman"/>
          <w:sz w:val="24"/>
          <w:szCs w:val="24"/>
          <w:lang w:eastAsia="ru-RU"/>
        </w:rPr>
        <w:t>программа «Менеджмент в сфере государственной культурной политики»</w:t>
      </w:r>
    </w:p>
    <w:p w14:paraId="2984DD7F" w14:textId="77777777" w:rsidR="001E2E96" w:rsidRPr="001E2E96" w:rsidRDefault="001E2E96" w:rsidP="001E2E96">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69322834" w14:textId="77777777" w:rsidR="001E2E96" w:rsidRPr="001E2E96" w:rsidRDefault="001E2E96" w:rsidP="001E2E96">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443D2F47" w14:textId="26E67375" w:rsidR="001E2E96" w:rsidRPr="001E2E96" w:rsidRDefault="001E2E96" w:rsidP="001E2E96">
      <w:pPr>
        <w:tabs>
          <w:tab w:val="right" w:leader="underscore" w:pos="8505"/>
        </w:tabs>
        <w:spacing w:after="0" w:line="240" w:lineRule="auto"/>
        <w:rPr>
          <w:rFonts w:ascii="Times New Roman" w:eastAsia="Times New Roman" w:hAnsi="Times New Roman" w:cs="Times New Roman"/>
          <w:b/>
          <w:bCs/>
          <w:sz w:val="24"/>
          <w:szCs w:val="24"/>
          <w:lang w:eastAsia="ru-RU"/>
        </w:rPr>
      </w:pPr>
      <w:r w:rsidRPr="001E2E96">
        <w:rPr>
          <w:rFonts w:ascii="Times New Roman" w:eastAsia="Times New Roman" w:hAnsi="Times New Roman" w:cs="Times New Roman"/>
          <w:b/>
          <w:bCs/>
          <w:sz w:val="24"/>
          <w:szCs w:val="24"/>
          <w:lang w:eastAsia="ru-RU"/>
        </w:rPr>
        <w:t xml:space="preserve">Квалификация (степень) </w:t>
      </w:r>
      <w:r w:rsidR="00AB3E66" w:rsidRPr="001E2E96">
        <w:rPr>
          <w:rFonts w:ascii="Times New Roman" w:eastAsia="Times New Roman" w:hAnsi="Times New Roman" w:cs="Times New Roman"/>
          <w:b/>
          <w:bCs/>
          <w:sz w:val="24"/>
          <w:szCs w:val="24"/>
          <w:lang w:eastAsia="ru-RU"/>
        </w:rPr>
        <w:t>выпускника: магистр</w:t>
      </w:r>
      <w:r w:rsidRPr="001E2E96">
        <w:rPr>
          <w:rFonts w:ascii="Times New Roman" w:eastAsia="Times New Roman" w:hAnsi="Times New Roman" w:cs="Times New Roman"/>
          <w:b/>
          <w:bCs/>
          <w:sz w:val="24"/>
          <w:szCs w:val="24"/>
          <w:lang w:eastAsia="ru-RU"/>
        </w:rPr>
        <w:t xml:space="preserve"> </w:t>
      </w:r>
    </w:p>
    <w:p w14:paraId="7A4B8F35" w14:textId="77777777" w:rsidR="001E2E96" w:rsidRPr="001E2E96" w:rsidRDefault="001E2E96" w:rsidP="001E2E96">
      <w:pPr>
        <w:tabs>
          <w:tab w:val="right" w:leader="underscore" w:pos="8505"/>
        </w:tabs>
        <w:spacing w:after="0" w:line="240" w:lineRule="auto"/>
        <w:rPr>
          <w:rFonts w:ascii="Times New Roman" w:eastAsia="Times New Roman" w:hAnsi="Times New Roman" w:cs="Times New Roman"/>
          <w:b/>
          <w:bCs/>
          <w:sz w:val="24"/>
          <w:szCs w:val="24"/>
          <w:lang w:eastAsia="ru-RU"/>
        </w:rPr>
      </w:pPr>
      <w:r w:rsidRPr="001E2E96">
        <w:rPr>
          <w:rFonts w:ascii="Times New Roman" w:eastAsia="Times New Roman" w:hAnsi="Times New Roman" w:cs="Times New Roman"/>
          <w:b/>
          <w:bCs/>
          <w:sz w:val="24"/>
          <w:szCs w:val="24"/>
          <w:lang w:eastAsia="ru-RU"/>
        </w:rPr>
        <w:tab/>
      </w:r>
    </w:p>
    <w:p w14:paraId="3FC1CAFB" w14:textId="77777777" w:rsidR="001E2E96" w:rsidRPr="001E2E96" w:rsidRDefault="001E2E96" w:rsidP="001E2E96">
      <w:pPr>
        <w:tabs>
          <w:tab w:val="right" w:leader="underscore" w:pos="8505"/>
        </w:tabs>
        <w:spacing w:after="0" w:line="240" w:lineRule="auto"/>
        <w:jc w:val="center"/>
        <w:rPr>
          <w:rFonts w:ascii="Times New Roman" w:eastAsia="Times New Roman" w:hAnsi="Times New Roman" w:cs="Times New Roman"/>
          <w:b/>
          <w:bCs/>
          <w:sz w:val="24"/>
          <w:szCs w:val="24"/>
          <w:vertAlign w:val="superscript"/>
          <w:lang w:eastAsia="ru-RU"/>
        </w:rPr>
      </w:pPr>
      <w:r w:rsidRPr="001E2E96">
        <w:rPr>
          <w:rFonts w:ascii="Times New Roman" w:eastAsia="Times New Roman" w:hAnsi="Times New Roman" w:cs="Times New Roman"/>
          <w:b/>
          <w:bCs/>
          <w:sz w:val="24"/>
          <w:szCs w:val="24"/>
          <w:vertAlign w:val="superscript"/>
          <w:lang w:eastAsia="ru-RU"/>
        </w:rPr>
        <w:t>(бакалавр, магистр, специалист)</w:t>
      </w:r>
    </w:p>
    <w:p w14:paraId="0894DA3A" w14:textId="77777777" w:rsidR="001E2E96" w:rsidRPr="001E2E96" w:rsidRDefault="001E2E96" w:rsidP="001E2E96">
      <w:pPr>
        <w:tabs>
          <w:tab w:val="right" w:leader="underscore" w:pos="8505"/>
        </w:tabs>
        <w:spacing w:after="0" w:line="240" w:lineRule="auto"/>
        <w:rPr>
          <w:rFonts w:ascii="Times New Roman" w:eastAsia="Times New Roman" w:hAnsi="Times New Roman" w:cs="Times New Roman"/>
          <w:b/>
          <w:bCs/>
          <w:sz w:val="24"/>
          <w:szCs w:val="24"/>
          <w:lang w:eastAsia="ru-RU"/>
        </w:rPr>
      </w:pPr>
      <w:r w:rsidRPr="001E2E96">
        <w:rPr>
          <w:rFonts w:ascii="Times New Roman" w:eastAsia="Times New Roman" w:hAnsi="Times New Roman" w:cs="Times New Roman"/>
          <w:b/>
          <w:bCs/>
          <w:sz w:val="24"/>
          <w:szCs w:val="24"/>
          <w:lang w:eastAsia="ru-RU"/>
        </w:rPr>
        <w:t xml:space="preserve">Форма </w:t>
      </w:r>
      <w:proofErr w:type="spellStart"/>
      <w:r w:rsidRPr="001E2E96">
        <w:rPr>
          <w:rFonts w:ascii="Times New Roman" w:eastAsia="Times New Roman" w:hAnsi="Times New Roman" w:cs="Times New Roman"/>
          <w:b/>
          <w:bCs/>
          <w:sz w:val="24"/>
          <w:szCs w:val="24"/>
          <w:lang w:eastAsia="ru-RU"/>
        </w:rPr>
        <w:t>обучения__</w:t>
      </w:r>
      <w:r w:rsidRPr="001E2E96">
        <w:rPr>
          <w:rFonts w:ascii="Times New Roman" w:eastAsia="Times New Roman" w:hAnsi="Times New Roman" w:cs="Times New Roman"/>
          <w:bCs/>
          <w:sz w:val="24"/>
          <w:szCs w:val="24"/>
          <w:u w:val="single"/>
          <w:lang w:eastAsia="ru-RU"/>
        </w:rPr>
        <w:t>очная</w:t>
      </w:r>
      <w:proofErr w:type="spellEnd"/>
      <w:r w:rsidRPr="001E2E96">
        <w:rPr>
          <w:rFonts w:ascii="Times New Roman" w:eastAsia="Times New Roman" w:hAnsi="Times New Roman" w:cs="Times New Roman"/>
          <w:bCs/>
          <w:sz w:val="24"/>
          <w:szCs w:val="24"/>
          <w:u w:val="single"/>
          <w:lang w:eastAsia="ru-RU"/>
        </w:rPr>
        <w:t>, заочная</w:t>
      </w:r>
      <w:r w:rsidRPr="001E2E96">
        <w:rPr>
          <w:rFonts w:ascii="Times New Roman" w:eastAsia="Times New Roman" w:hAnsi="Times New Roman" w:cs="Times New Roman"/>
          <w:b/>
          <w:bCs/>
          <w:sz w:val="24"/>
          <w:szCs w:val="24"/>
          <w:lang w:eastAsia="ru-RU"/>
        </w:rPr>
        <w:t>__________</w:t>
      </w:r>
    </w:p>
    <w:p w14:paraId="51848AC8" w14:textId="77777777" w:rsidR="001E2E96" w:rsidRPr="001E2E96" w:rsidRDefault="001E2E96" w:rsidP="001E2E96">
      <w:pPr>
        <w:spacing w:after="0" w:line="240" w:lineRule="auto"/>
        <w:ind w:firstLine="1843"/>
        <w:rPr>
          <w:rFonts w:ascii="Times New Roman" w:eastAsia="Times New Roman" w:hAnsi="Times New Roman" w:cs="Times New Roman"/>
          <w:b/>
          <w:bCs/>
          <w:sz w:val="24"/>
          <w:szCs w:val="24"/>
          <w:vertAlign w:val="superscript"/>
          <w:lang w:eastAsia="ru-RU"/>
        </w:rPr>
      </w:pPr>
      <w:r w:rsidRPr="001E2E96">
        <w:rPr>
          <w:rFonts w:ascii="Times New Roman" w:eastAsia="Times New Roman" w:hAnsi="Times New Roman" w:cs="Times New Roman"/>
          <w:b/>
          <w:bCs/>
          <w:sz w:val="24"/>
          <w:szCs w:val="24"/>
          <w:vertAlign w:val="superscript"/>
          <w:lang w:eastAsia="ru-RU"/>
        </w:rPr>
        <w:t>(очная, очно-заочная, заочная)</w:t>
      </w:r>
    </w:p>
    <w:p w14:paraId="64CCFED5" w14:textId="77777777" w:rsidR="001E2E96" w:rsidRPr="001E2E96" w:rsidRDefault="001E2E96" w:rsidP="001E2E9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7592BF7" w14:textId="77777777" w:rsidR="001E2E96" w:rsidRPr="001E2E96" w:rsidRDefault="001E2E96" w:rsidP="001E2E9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2F85C81" w14:textId="77777777" w:rsidR="001E2E96" w:rsidRPr="001E2E96" w:rsidRDefault="001E2E96" w:rsidP="001E2E9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D017610" w14:textId="77777777" w:rsidR="001E2E96" w:rsidRPr="001E2E96" w:rsidRDefault="001E2E96" w:rsidP="001E2E96">
      <w:pPr>
        <w:spacing w:after="0" w:line="240" w:lineRule="auto"/>
        <w:jc w:val="center"/>
        <w:rPr>
          <w:rFonts w:ascii="Times New Roman" w:eastAsia="Times New Roman" w:hAnsi="Times New Roman" w:cs="Times New Roman"/>
          <w:i/>
          <w:sz w:val="24"/>
          <w:szCs w:val="24"/>
          <w:lang w:eastAsia="ru-RU"/>
        </w:rPr>
      </w:pPr>
      <w:r w:rsidRPr="001E2E96">
        <w:rPr>
          <w:rFonts w:ascii="Times New Roman" w:eastAsia="Times New Roman" w:hAnsi="Times New Roman" w:cs="Times New Roman"/>
          <w:i/>
          <w:sz w:val="24"/>
          <w:szCs w:val="24"/>
          <w:lang w:eastAsia="ru-RU"/>
        </w:rPr>
        <w:t>(РПД адаптирована для лиц</w:t>
      </w:r>
    </w:p>
    <w:p w14:paraId="2C1B1C4E" w14:textId="77777777" w:rsidR="001E2E96" w:rsidRPr="001E2E96" w:rsidRDefault="001E2E96" w:rsidP="001E2E96">
      <w:pPr>
        <w:spacing w:after="0" w:line="240" w:lineRule="auto"/>
        <w:jc w:val="center"/>
        <w:rPr>
          <w:rFonts w:ascii="Times New Roman" w:eastAsia="Times New Roman" w:hAnsi="Times New Roman" w:cs="Times New Roman"/>
          <w:i/>
          <w:sz w:val="24"/>
          <w:szCs w:val="24"/>
          <w:lang w:eastAsia="ru-RU"/>
        </w:rPr>
      </w:pPr>
      <w:r w:rsidRPr="001E2E96">
        <w:rPr>
          <w:rFonts w:ascii="Times New Roman" w:eastAsia="Times New Roman" w:hAnsi="Times New Roman" w:cs="Times New Roman"/>
          <w:i/>
          <w:sz w:val="24"/>
          <w:szCs w:val="24"/>
          <w:lang w:eastAsia="ru-RU"/>
        </w:rPr>
        <w:t>с ограниченными возможностями</w:t>
      </w:r>
    </w:p>
    <w:p w14:paraId="2719A3AB" w14:textId="77777777" w:rsidR="001E2E96" w:rsidRPr="001E2E96" w:rsidRDefault="001E2E96" w:rsidP="001E2E96">
      <w:pPr>
        <w:spacing w:after="0" w:line="240" w:lineRule="auto"/>
        <w:jc w:val="center"/>
        <w:rPr>
          <w:rFonts w:ascii="Times New Roman" w:eastAsia="Times New Roman" w:hAnsi="Times New Roman" w:cs="Times New Roman"/>
          <w:i/>
          <w:sz w:val="24"/>
          <w:szCs w:val="24"/>
          <w:lang w:eastAsia="ru-RU"/>
        </w:rPr>
      </w:pPr>
      <w:r w:rsidRPr="001E2E96">
        <w:rPr>
          <w:rFonts w:ascii="Times New Roman" w:eastAsia="Times New Roman" w:hAnsi="Times New Roman" w:cs="Times New Roman"/>
          <w:i/>
          <w:sz w:val="24"/>
          <w:szCs w:val="24"/>
          <w:lang w:eastAsia="ru-RU"/>
        </w:rPr>
        <w:t xml:space="preserve"> здоровья и инвалидов)</w:t>
      </w:r>
    </w:p>
    <w:p w14:paraId="1DA8ADF7" w14:textId="77777777" w:rsidR="001E2E96" w:rsidRPr="001E2E96" w:rsidRDefault="001E2E96" w:rsidP="001E2E9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B26A436" w14:textId="77777777" w:rsidR="001E2E96" w:rsidRPr="001E2E96" w:rsidRDefault="001E2E96" w:rsidP="001E2E9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4906E09" w14:textId="262B2119" w:rsidR="00CD25E6" w:rsidRDefault="00CD25E6">
      <w:pP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br w:type="page"/>
      </w:r>
    </w:p>
    <w:p w14:paraId="4C5D99EE" w14:textId="77777777" w:rsidR="001E2E96" w:rsidRPr="001E2E96" w:rsidRDefault="001E2E96" w:rsidP="001E2E96">
      <w:pPr>
        <w:keepNext/>
        <w:numPr>
          <w:ilvl w:val="0"/>
          <w:numId w:val="6"/>
        </w:numPr>
        <w:spacing w:after="0" w:line="240" w:lineRule="auto"/>
        <w:jc w:val="both"/>
        <w:outlineLvl w:val="0"/>
        <w:rPr>
          <w:rFonts w:ascii="Times New Roman" w:eastAsia="Calibri" w:hAnsi="Times New Roman" w:cs="Times New Roman"/>
          <w:b/>
          <w:bCs/>
          <w:iCs/>
          <w:sz w:val="24"/>
          <w:szCs w:val="24"/>
          <w:shd w:val="clear" w:color="auto" w:fill="FFFFFF"/>
          <w:lang w:eastAsia="zh-CN"/>
        </w:rPr>
      </w:pPr>
      <w:bookmarkStart w:id="0" w:name="_Toc528600540"/>
      <w:bookmarkStart w:id="1" w:name="_Toc5570510"/>
      <w:r w:rsidRPr="001E2E96">
        <w:rPr>
          <w:rFonts w:ascii="Times New Roman" w:eastAsia="Calibri" w:hAnsi="Times New Roman" w:cs="Times New Roman"/>
          <w:b/>
          <w:bCs/>
          <w:iCs/>
          <w:sz w:val="24"/>
          <w:szCs w:val="24"/>
          <w:shd w:val="clear" w:color="auto" w:fill="FFFFFF"/>
          <w:lang w:eastAsia="zh-CN"/>
        </w:rPr>
        <w:lastRenderedPageBreak/>
        <w:t>ПЕРЕЧЕНЬ ПЛАНИРУЕМЫХ РЕЗУЛЬТАТОВ ОБУЧЕНИЯ ПО ДИСЦИПЛИНЕ, СООТНЕСЕННЫХ С ПЛАНИРУЕМЫМИ РЕЗУЛЬТАТАМИ ОСВОЕНИЯ ОБРАЗОВАТЕЛЬНОЙ ПРОГРАММЫ</w:t>
      </w:r>
      <w:bookmarkEnd w:id="0"/>
      <w:bookmarkEnd w:id="1"/>
    </w:p>
    <w:p w14:paraId="3DE7266A"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i/>
          <w:sz w:val="24"/>
          <w:szCs w:val="24"/>
          <w:lang w:eastAsia="ru-RU"/>
        </w:rPr>
        <w:t>Цель освоения дисциплины</w:t>
      </w:r>
      <w:r w:rsidRPr="001E2E96">
        <w:rPr>
          <w:rFonts w:ascii="Times New Roman" w:eastAsia="Calibri" w:hAnsi="Times New Roman" w:cs="Times New Roman"/>
          <w:b/>
          <w:sz w:val="24"/>
          <w:szCs w:val="24"/>
          <w:lang w:eastAsia="ru-RU"/>
        </w:rPr>
        <w:t>.</w:t>
      </w:r>
      <w:r w:rsidRPr="001E2E96">
        <w:rPr>
          <w:rFonts w:ascii="Times New Roman" w:eastAsia="Calibri" w:hAnsi="Times New Roman" w:cs="Times New Roman"/>
          <w:sz w:val="24"/>
          <w:szCs w:val="24"/>
          <w:lang w:eastAsia="ru-RU"/>
        </w:rPr>
        <w:t xml:space="preserve">  - </w:t>
      </w:r>
      <w:r w:rsidRPr="001E2E96">
        <w:rPr>
          <w:rFonts w:ascii="Times New Roman" w:eastAsia="Calibri" w:hAnsi="Times New Roman" w:cs="Times New Roman"/>
          <w:sz w:val="24"/>
          <w:szCs w:val="24"/>
        </w:rPr>
        <w:t>формирование представлений обучающихся о технологиях организации международных связей в сфере культуры.</w:t>
      </w:r>
    </w:p>
    <w:p w14:paraId="67B97A03"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Задачи:</w:t>
      </w:r>
      <w:r w:rsidRPr="001E2E96">
        <w:rPr>
          <w:rFonts w:ascii="Times New Roman" w:eastAsia="Calibri" w:hAnsi="Times New Roman" w:cs="Times New Roman"/>
          <w:sz w:val="24"/>
          <w:szCs w:val="24"/>
        </w:rPr>
        <w:t xml:space="preserve"> </w:t>
      </w:r>
    </w:p>
    <w:p w14:paraId="518AA632"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 повышение эффективности разработки международных проектов в сфере социально-культурной деятельности, </w:t>
      </w:r>
    </w:p>
    <w:p w14:paraId="4F16B596"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2) формирование знаний обучающихся о нормативно-правовой базе и правилах разработки и реализации международных культурных программ</w:t>
      </w:r>
    </w:p>
    <w:p w14:paraId="35412B23"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3) развитие навыков проектной работы с партнерами, представляющими международные организации.</w:t>
      </w:r>
    </w:p>
    <w:p w14:paraId="2020A9EB" w14:textId="77777777" w:rsidR="001E2E96" w:rsidRPr="001E2E96" w:rsidRDefault="001E2E96" w:rsidP="001E2E96">
      <w:pPr>
        <w:spacing w:after="0" w:line="240" w:lineRule="auto"/>
        <w:ind w:firstLine="709"/>
        <w:jc w:val="both"/>
        <w:rPr>
          <w:rFonts w:ascii="Times New Roman" w:eastAsia="Calibri" w:hAnsi="Times New Roman" w:cs="Times New Roman"/>
          <w:b/>
          <w:bCs/>
          <w:i/>
          <w:sz w:val="24"/>
          <w:szCs w:val="24"/>
          <w:lang w:eastAsia="zh-CN"/>
        </w:rPr>
      </w:pPr>
    </w:p>
    <w:p w14:paraId="20236BCC" w14:textId="77777777" w:rsidR="001E2E96" w:rsidRPr="001E2E96" w:rsidRDefault="001E2E96" w:rsidP="001E2E96">
      <w:pPr>
        <w:spacing w:after="0" w:line="240" w:lineRule="auto"/>
        <w:ind w:firstLine="709"/>
        <w:jc w:val="both"/>
        <w:rPr>
          <w:rFonts w:ascii="Times New Roman" w:eastAsia="Calibri" w:hAnsi="Times New Roman" w:cs="Times New Roman"/>
          <w:b/>
          <w:bCs/>
          <w:i/>
          <w:sz w:val="24"/>
          <w:szCs w:val="24"/>
          <w:lang w:eastAsia="zh-CN"/>
        </w:rPr>
      </w:pPr>
      <w:r w:rsidRPr="001E2E96">
        <w:rPr>
          <w:rFonts w:ascii="Times New Roman" w:eastAsia="Calibri" w:hAnsi="Times New Roman" w:cs="Times New Roman"/>
          <w:b/>
          <w:bCs/>
          <w:i/>
          <w:sz w:val="24"/>
          <w:szCs w:val="24"/>
          <w:lang w:eastAsia="zh-CN"/>
        </w:rPr>
        <w:t xml:space="preserve">Дисциплина направлена на формирование следующих компетенций выпускника: </w:t>
      </w:r>
    </w:p>
    <w:p w14:paraId="09EB3945"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bookmarkStart w:id="2" w:name="_Hlk67939118"/>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2661"/>
        <w:gridCol w:w="4574"/>
      </w:tblGrid>
      <w:tr w:rsidR="001E2E96" w:rsidRPr="001E2E96" w14:paraId="66B15060" w14:textId="77777777" w:rsidTr="00CD25E6">
        <w:trPr>
          <w:trHeight w:val="576"/>
        </w:trPr>
        <w:tc>
          <w:tcPr>
            <w:tcW w:w="2116" w:type="dxa"/>
            <w:shd w:val="clear" w:color="auto" w:fill="auto"/>
          </w:tcPr>
          <w:p w14:paraId="2000BC79"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Компетенция (код и наименование)</w:t>
            </w:r>
          </w:p>
        </w:tc>
        <w:tc>
          <w:tcPr>
            <w:tcW w:w="2661" w:type="dxa"/>
          </w:tcPr>
          <w:p w14:paraId="574B2E78"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Индикаторы</w:t>
            </w:r>
          </w:p>
          <w:p w14:paraId="7A429A7D"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компетенций</w:t>
            </w:r>
          </w:p>
          <w:p w14:paraId="682DB900"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p>
          <w:p w14:paraId="3D1F1E20"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p>
        </w:tc>
        <w:tc>
          <w:tcPr>
            <w:tcW w:w="4574" w:type="dxa"/>
            <w:shd w:val="clear" w:color="auto" w:fill="auto"/>
          </w:tcPr>
          <w:p w14:paraId="6DD38564"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Результаты обучения</w:t>
            </w:r>
          </w:p>
        </w:tc>
      </w:tr>
      <w:tr w:rsidR="001E2E96" w:rsidRPr="001E2E96" w14:paraId="40753616" w14:textId="77777777" w:rsidTr="00CD25E6">
        <w:trPr>
          <w:trHeight w:val="576"/>
        </w:trPr>
        <w:tc>
          <w:tcPr>
            <w:tcW w:w="2116" w:type="dxa"/>
            <w:shd w:val="clear" w:color="auto" w:fill="auto"/>
          </w:tcPr>
          <w:p w14:paraId="3B65673D" w14:textId="77777777" w:rsidR="001E2E96" w:rsidRPr="001E2E96" w:rsidRDefault="001E2E96" w:rsidP="001E2E96">
            <w:pPr>
              <w:spacing w:after="0" w:line="240" w:lineRule="auto"/>
              <w:jc w:val="both"/>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УК -5</w:t>
            </w:r>
          </w:p>
          <w:p w14:paraId="3C366C5F"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kern w:val="28"/>
                <w:sz w:val="24"/>
                <w:szCs w:val="24"/>
              </w:rPr>
              <w:t>Способен анализировать и учитывать разнообразие культур в процессе межкультурного взаимодействия</w:t>
            </w:r>
          </w:p>
        </w:tc>
        <w:tc>
          <w:tcPr>
            <w:tcW w:w="2661" w:type="dxa"/>
          </w:tcPr>
          <w:p w14:paraId="0EE850DB" w14:textId="77777777" w:rsidR="001E2E96" w:rsidRPr="001E2E96" w:rsidRDefault="001E2E96" w:rsidP="001E2E96">
            <w:pPr>
              <w:autoSpaceDE w:val="0"/>
              <w:autoSpaceDN w:val="0"/>
              <w:adjustRightInd w:val="0"/>
              <w:spacing w:after="0" w:line="240" w:lineRule="auto"/>
              <w:rPr>
                <w:rFonts w:ascii="Times New Roman" w:eastAsia="Calibri" w:hAnsi="Times New Roman" w:cs="Times New Roman"/>
                <w:bCs/>
                <w:color w:val="000000"/>
                <w:sz w:val="24"/>
                <w:szCs w:val="24"/>
                <w:lang w:eastAsia="ru-RU"/>
              </w:rPr>
            </w:pPr>
            <w:r w:rsidRPr="001E2E96">
              <w:rPr>
                <w:rFonts w:ascii="Times New Roman" w:eastAsia="Calibri" w:hAnsi="Times New Roman" w:cs="Times New Roman"/>
                <w:bCs/>
                <w:color w:val="000000"/>
                <w:sz w:val="24"/>
                <w:szCs w:val="24"/>
                <w:lang w:eastAsia="ru-RU"/>
              </w:rPr>
              <w:t xml:space="preserve">УК-5.1. </w:t>
            </w:r>
          </w:p>
          <w:p w14:paraId="01729AF5"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color w:val="000000"/>
                <w:sz w:val="24"/>
                <w:szCs w:val="24"/>
                <w:lang w:eastAsia="ru-RU"/>
              </w:rPr>
              <w:t>Учитывает разнообразие культур в процессе анализа и проектирования межкультурного взаимодействия</w:t>
            </w:r>
          </w:p>
        </w:tc>
        <w:tc>
          <w:tcPr>
            <w:tcW w:w="4574" w:type="dxa"/>
            <w:shd w:val="clear" w:color="auto" w:fill="auto"/>
          </w:tcPr>
          <w:p w14:paraId="24AF61BA" w14:textId="77777777" w:rsidR="001E2E96" w:rsidRPr="001E2E96" w:rsidRDefault="001E2E96" w:rsidP="001E2E96">
            <w:pPr>
              <w:spacing w:after="0" w:line="240" w:lineRule="auto"/>
              <w:ind w:firstLine="709"/>
              <w:jc w:val="both"/>
              <w:rPr>
                <w:rFonts w:ascii="Times New Roman" w:eastAsia="Calibri" w:hAnsi="Times New Roman" w:cs="Times New Roman"/>
                <w:b/>
                <w:i/>
                <w:kern w:val="28"/>
                <w:sz w:val="24"/>
                <w:szCs w:val="24"/>
              </w:rPr>
            </w:pPr>
            <w:r w:rsidRPr="001E2E96">
              <w:rPr>
                <w:rFonts w:ascii="Times New Roman" w:eastAsia="Calibri" w:hAnsi="Times New Roman" w:cs="Times New Roman"/>
                <w:b/>
                <w:i/>
                <w:kern w:val="28"/>
                <w:sz w:val="24"/>
                <w:szCs w:val="24"/>
              </w:rPr>
              <w:t>1)Знать:</w:t>
            </w:r>
          </w:p>
          <w:p w14:paraId="7744E34D"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принципы формирования и развития личности; принципы анализа процессов, происходящие в науке и культуре</w:t>
            </w:r>
          </w:p>
          <w:p w14:paraId="28D0F84C"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2)Уметь:</w:t>
            </w:r>
          </w:p>
          <w:p w14:paraId="73D24C74"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собирать, анализировать, обобщать информацию, применять полученные знания для всестороннего совершенствования и развития своего интеллектуального развития и общекультурного уровня</w:t>
            </w:r>
          </w:p>
          <w:p w14:paraId="65CBFDF7"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3)Владеть:</w:t>
            </w:r>
          </w:p>
          <w:p w14:paraId="3213E642" w14:textId="51E41822" w:rsidR="001E2E96" w:rsidRPr="001E2E96" w:rsidRDefault="001E2E96" w:rsidP="001E2E96">
            <w:pPr>
              <w:spacing w:after="0" w:line="240" w:lineRule="auto"/>
              <w:ind w:left="545"/>
              <w:contextualSpacing/>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t>- методами саморазвития и повышения своего интеллектуального и общекультурного уровня</w:t>
            </w:r>
          </w:p>
        </w:tc>
      </w:tr>
      <w:tr w:rsidR="001E2E96" w:rsidRPr="001E2E96" w14:paraId="51C3CE5B" w14:textId="77777777" w:rsidTr="00CD25E6">
        <w:trPr>
          <w:trHeight w:val="576"/>
        </w:trPr>
        <w:tc>
          <w:tcPr>
            <w:tcW w:w="2116" w:type="dxa"/>
            <w:shd w:val="clear" w:color="auto" w:fill="auto"/>
          </w:tcPr>
          <w:p w14:paraId="6BA8C81A" w14:textId="77777777" w:rsidR="001E2E96" w:rsidRPr="001E2E96" w:rsidRDefault="001E2E96" w:rsidP="001E2E96">
            <w:pPr>
              <w:spacing w:after="0" w:line="240" w:lineRule="auto"/>
              <w:jc w:val="both"/>
              <w:rPr>
                <w:rFonts w:ascii="Times New Roman" w:eastAsia="Times New Roman" w:hAnsi="Times New Roman" w:cs="Times New Roman"/>
                <w:i/>
                <w:sz w:val="24"/>
                <w:szCs w:val="24"/>
                <w:lang w:eastAsia="ru-RU"/>
              </w:rPr>
            </w:pPr>
            <w:r w:rsidRPr="001E2E96">
              <w:rPr>
                <w:rFonts w:ascii="Times New Roman" w:eastAsia="Times New Roman" w:hAnsi="Times New Roman" w:cs="Times New Roman"/>
                <w:i/>
                <w:sz w:val="24"/>
                <w:szCs w:val="24"/>
                <w:lang w:eastAsia="ru-RU"/>
              </w:rPr>
              <w:t xml:space="preserve">ПК-2 </w:t>
            </w:r>
          </w:p>
          <w:p w14:paraId="45116CAE" w14:textId="77777777" w:rsidR="001E2E96" w:rsidRPr="001E2E96" w:rsidRDefault="001E2E96" w:rsidP="001E2E96">
            <w:pPr>
              <w:spacing w:after="0" w:line="240" w:lineRule="auto"/>
              <w:jc w:val="both"/>
              <w:rPr>
                <w:rFonts w:ascii="Times New Roman" w:eastAsia="Times New Roman" w:hAnsi="Times New Roman" w:cs="Times New Roman"/>
                <w:i/>
                <w:sz w:val="24"/>
                <w:szCs w:val="24"/>
                <w:lang w:eastAsia="ru-RU"/>
              </w:rPr>
            </w:pPr>
            <w:r w:rsidRPr="001E2E96">
              <w:rPr>
                <w:rFonts w:ascii="Times New Roman" w:eastAsia="Calibri" w:hAnsi="Times New Roman" w:cs="Times New Roman"/>
                <w:kern w:val="28"/>
                <w:sz w:val="24"/>
                <w:szCs w:val="24"/>
              </w:rPr>
              <w:t>Быть способным к комплексному решению задач продюсирования и постановки культурно-досуговых программ и форм социально-культурной деятельности с применением художественно- образных выразительных средств</w:t>
            </w:r>
          </w:p>
        </w:tc>
        <w:tc>
          <w:tcPr>
            <w:tcW w:w="2661" w:type="dxa"/>
          </w:tcPr>
          <w:p w14:paraId="488323F4" w14:textId="77777777" w:rsidR="001E2E96" w:rsidRPr="001E2E96" w:rsidRDefault="001E2E96" w:rsidP="001E2E9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E2E96">
              <w:rPr>
                <w:rFonts w:ascii="Times New Roman" w:eastAsia="Times New Roman" w:hAnsi="Times New Roman" w:cs="Times New Roman"/>
                <w:color w:val="000000"/>
                <w:sz w:val="24"/>
                <w:szCs w:val="24"/>
                <w:lang w:eastAsia="ru-RU"/>
              </w:rPr>
              <w:t xml:space="preserve">ПК-2.1. </w:t>
            </w:r>
          </w:p>
          <w:p w14:paraId="6A073230" w14:textId="77777777" w:rsidR="001E2E96" w:rsidRPr="001E2E96" w:rsidRDefault="001E2E96" w:rsidP="001E2E9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E2E96">
              <w:rPr>
                <w:rFonts w:ascii="Times New Roman" w:eastAsia="Times New Roman" w:hAnsi="Times New Roman" w:cs="Times New Roman"/>
                <w:color w:val="000000"/>
                <w:sz w:val="24"/>
                <w:szCs w:val="24"/>
                <w:lang w:eastAsia="ru-RU"/>
              </w:rPr>
              <w:t>Проводит комплексные информационно-аналитические исследования продюсирования и постановки культурно-досуговых программ и форм социально-культурной деятельности;</w:t>
            </w:r>
          </w:p>
          <w:p w14:paraId="311D4084" w14:textId="77777777" w:rsidR="001E2E96" w:rsidRPr="001E2E96" w:rsidRDefault="001E2E96" w:rsidP="001E2E9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E2E96">
              <w:rPr>
                <w:rFonts w:ascii="Times New Roman" w:eastAsia="Times New Roman" w:hAnsi="Times New Roman" w:cs="Times New Roman"/>
                <w:color w:val="000000"/>
                <w:sz w:val="24"/>
                <w:szCs w:val="24"/>
                <w:lang w:eastAsia="ru-RU"/>
              </w:rPr>
              <w:t xml:space="preserve">ПК-2.2. </w:t>
            </w:r>
          </w:p>
          <w:p w14:paraId="4A40E311"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Times New Roman" w:hAnsi="Times New Roman" w:cs="Times New Roman"/>
                <w:color w:val="000000"/>
                <w:sz w:val="24"/>
                <w:szCs w:val="24"/>
                <w:lang w:eastAsia="ru-RU"/>
              </w:rPr>
              <w:t xml:space="preserve">Организовывает продюсерскую деятельность, определяет методы и способы выполнения </w:t>
            </w:r>
            <w:r w:rsidRPr="001E2E96">
              <w:rPr>
                <w:rFonts w:ascii="Times New Roman" w:eastAsia="Times New Roman" w:hAnsi="Times New Roman" w:cs="Times New Roman"/>
                <w:color w:val="000000"/>
                <w:sz w:val="24"/>
                <w:szCs w:val="24"/>
                <w:lang w:eastAsia="ru-RU"/>
              </w:rPr>
              <w:lastRenderedPageBreak/>
              <w:t>профессиональных задач, оценивая их эффективность и качество</w:t>
            </w:r>
          </w:p>
        </w:tc>
        <w:tc>
          <w:tcPr>
            <w:tcW w:w="4574" w:type="dxa"/>
            <w:shd w:val="clear" w:color="auto" w:fill="auto"/>
          </w:tcPr>
          <w:p w14:paraId="3653D838" w14:textId="77777777" w:rsidR="001E2E96" w:rsidRPr="001E2E96" w:rsidRDefault="001E2E96" w:rsidP="001E2E96">
            <w:pPr>
              <w:spacing w:after="0" w:line="240" w:lineRule="auto"/>
              <w:ind w:firstLine="709"/>
              <w:jc w:val="both"/>
              <w:rPr>
                <w:rFonts w:ascii="Times New Roman" w:eastAsia="Calibri" w:hAnsi="Times New Roman" w:cs="Times New Roman"/>
                <w:b/>
                <w:i/>
                <w:kern w:val="28"/>
                <w:sz w:val="24"/>
                <w:szCs w:val="24"/>
              </w:rPr>
            </w:pPr>
            <w:r w:rsidRPr="001E2E96">
              <w:rPr>
                <w:rFonts w:ascii="Times New Roman" w:eastAsia="Calibri" w:hAnsi="Times New Roman" w:cs="Times New Roman"/>
                <w:b/>
                <w:i/>
                <w:kern w:val="28"/>
                <w:sz w:val="24"/>
                <w:szCs w:val="24"/>
              </w:rPr>
              <w:lastRenderedPageBreak/>
              <w:t>1)Знать:</w:t>
            </w:r>
          </w:p>
          <w:p w14:paraId="499ABC67"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 основные методы и приемы, реализуемые в процессе продюсирования и постановки культурно-досуговых программ; </w:t>
            </w:r>
          </w:p>
          <w:p w14:paraId="503A9003"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r w:rsidRPr="001E2E96">
              <w:rPr>
                <w:rFonts w:ascii="Times New Roman" w:eastAsia="Calibri" w:hAnsi="Times New Roman" w:cs="Times New Roman"/>
                <w:sz w:val="24"/>
                <w:szCs w:val="24"/>
              </w:rPr>
              <w:t>- основные этапы реализации и проведения культурно-досуговых программ и форм социально-культурной деятельности</w:t>
            </w:r>
            <w:r w:rsidRPr="001E2E96">
              <w:rPr>
                <w:rFonts w:ascii="Times New Roman" w:eastAsia="Calibri" w:hAnsi="Times New Roman" w:cs="Times New Roman"/>
                <w:b/>
                <w:sz w:val="24"/>
                <w:szCs w:val="24"/>
              </w:rPr>
              <w:t xml:space="preserve"> </w:t>
            </w:r>
          </w:p>
          <w:p w14:paraId="71B39FB3"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r w:rsidRPr="001E2E96">
              <w:rPr>
                <w:rFonts w:ascii="Times New Roman" w:eastAsia="Calibri" w:hAnsi="Times New Roman" w:cs="Times New Roman"/>
                <w:b/>
                <w:sz w:val="24"/>
                <w:szCs w:val="24"/>
              </w:rPr>
              <w:t>2)</w:t>
            </w:r>
            <w:r w:rsidRPr="001E2E96">
              <w:rPr>
                <w:rFonts w:ascii="Times New Roman" w:eastAsia="Calibri" w:hAnsi="Times New Roman" w:cs="Times New Roman"/>
                <w:b/>
                <w:i/>
                <w:sz w:val="24"/>
                <w:szCs w:val="24"/>
              </w:rPr>
              <w:t>Уметь:</w:t>
            </w:r>
          </w:p>
          <w:p w14:paraId="1302835A"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формулировать и решать задачи, возникающие в ходе продюсирования и постановки культурно-досуговых программ и форм социально-культурной деятельности; </w:t>
            </w:r>
          </w:p>
          <w:p w14:paraId="6275C7C5"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применять на практике художественно - образные выразительные средства; </w:t>
            </w:r>
          </w:p>
          <w:p w14:paraId="5B7DB39F"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sz w:val="24"/>
                <w:szCs w:val="24"/>
              </w:rPr>
              <w:lastRenderedPageBreak/>
              <w:t>-оценивает результаты проведения социально-культурного мероприятия</w:t>
            </w:r>
            <w:r w:rsidRPr="001E2E96">
              <w:rPr>
                <w:rFonts w:ascii="Times New Roman" w:eastAsia="Calibri" w:hAnsi="Times New Roman" w:cs="Times New Roman"/>
                <w:b/>
                <w:i/>
                <w:sz w:val="24"/>
                <w:szCs w:val="24"/>
              </w:rPr>
              <w:t xml:space="preserve"> </w:t>
            </w:r>
          </w:p>
          <w:p w14:paraId="0060B98D"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3)Владеть:</w:t>
            </w:r>
          </w:p>
          <w:p w14:paraId="19BB0116"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основными художественно-образными выразительными средствами; </w:t>
            </w:r>
          </w:p>
          <w:p w14:paraId="36255893"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sz w:val="24"/>
                <w:szCs w:val="24"/>
              </w:rPr>
              <w:t>- стратегическим мышлением, позволяющим предвидеть возможные проблемы и наметить пути решений</w:t>
            </w:r>
          </w:p>
        </w:tc>
      </w:tr>
    </w:tbl>
    <w:p w14:paraId="5FD06BFF"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lang w:eastAsia="zh-CN"/>
        </w:rPr>
      </w:pPr>
    </w:p>
    <w:p w14:paraId="59CC07E7" w14:textId="77777777" w:rsidR="001E2E96" w:rsidRPr="001E2E96" w:rsidRDefault="001E2E96" w:rsidP="001E2E96">
      <w:pPr>
        <w:keepNext/>
        <w:numPr>
          <w:ilvl w:val="0"/>
          <w:numId w:val="6"/>
        </w:numPr>
        <w:spacing w:after="0" w:line="240" w:lineRule="auto"/>
        <w:jc w:val="center"/>
        <w:outlineLvl w:val="0"/>
        <w:rPr>
          <w:rFonts w:ascii="Times New Roman" w:eastAsia="Times New Roman" w:hAnsi="Times New Roman" w:cs="Times New Roman"/>
          <w:b/>
          <w:sz w:val="24"/>
          <w:szCs w:val="24"/>
          <w:lang w:eastAsia="zh-CN"/>
        </w:rPr>
      </w:pPr>
      <w:bookmarkStart w:id="3" w:name="_Toc5570511"/>
      <w:bookmarkStart w:id="4" w:name="_Toc528600541"/>
      <w:bookmarkEnd w:id="2"/>
      <w:r w:rsidRPr="001E2E96">
        <w:rPr>
          <w:rFonts w:ascii="Times New Roman" w:eastAsia="Times New Roman" w:hAnsi="Times New Roman" w:cs="Times New Roman"/>
          <w:b/>
          <w:sz w:val="24"/>
          <w:szCs w:val="24"/>
          <w:lang w:eastAsia="zh-CN"/>
        </w:rPr>
        <w:t>МЕСТО ДИСЦИПЛИНЫ В СТРУКТУРЕ ОПОП ВО</w:t>
      </w:r>
      <w:bookmarkEnd w:id="3"/>
    </w:p>
    <w:p w14:paraId="035802D6" w14:textId="77777777" w:rsidR="001E2E96" w:rsidRPr="001E2E96" w:rsidRDefault="001E2E96" w:rsidP="001E2E96">
      <w:pPr>
        <w:spacing w:after="0" w:line="240" w:lineRule="auto"/>
        <w:rPr>
          <w:rFonts w:ascii="Times New Roman" w:eastAsia="Calibri" w:hAnsi="Times New Roman" w:cs="Times New Roman"/>
          <w:sz w:val="24"/>
          <w:szCs w:val="24"/>
          <w:lang w:eastAsia="zh-CN"/>
        </w:rPr>
      </w:pPr>
    </w:p>
    <w:p w14:paraId="62717E04" w14:textId="77777777" w:rsidR="001E2E96" w:rsidRPr="001E2E96" w:rsidRDefault="001E2E96" w:rsidP="001E2E96">
      <w:pPr>
        <w:tabs>
          <w:tab w:val="left" w:pos="851"/>
          <w:tab w:val="right" w:leader="underscore" w:pos="8505"/>
        </w:tabs>
        <w:spacing w:before="40" w:after="0" w:line="240" w:lineRule="auto"/>
        <w:ind w:firstLine="709"/>
        <w:jc w:val="both"/>
        <w:rPr>
          <w:rFonts w:ascii="Times New Roman" w:eastAsia="Calibri" w:hAnsi="Times New Roman" w:cs="Times New Roman"/>
          <w:bCs/>
          <w:sz w:val="24"/>
          <w:szCs w:val="24"/>
        </w:rPr>
      </w:pPr>
      <w:r w:rsidRPr="001E2E96">
        <w:rPr>
          <w:rFonts w:ascii="Times New Roman" w:eastAsia="Times New Roman" w:hAnsi="Times New Roman" w:cs="Times New Roman"/>
          <w:sz w:val="24"/>
          <w:szCs w:val="24"/>
          <w:lang w:eastAsia="zh-CN"/>
        </w:rPr>
        <w:t xml:space="preserve">Дисциплина </w:t>
      </w:r>
      <w:r w:rsidRPr="001E2E96">
        <w:rPr>
          <w:rFonts w:ascii="Times New Roman" w:eastAsia="Times New Roman" w:hAnsi="Times New Roman" w:cs="Times New Roman"/>
          <w:color w:val="000000"/>
          <w:sz w:val="24"/>
          <w:szCs w:val="24"/>
          <w:lang w:eastAsia="ru-RU"/>
        </w:rPr>
        <w:t>Б</w:t>
      </w:r>
      <w:proofErr w:type="gramStart"/>
      <w:r w:rsidRPr="001E2E96">
        <w:rPr>
          <w:rFonts w:ascii="Times New Roman" w:eastAsia="Times New Roman" w:hAnsi="Times New Roman" w:cs="Times New Roman"/>
          <w:color w:val="000000"/>
          <w:sz w:val="24"/>
          <w:szCs w:val="24"/>
          <w:lang w:eastAsia="ru-RU"/>
        </w:rPr>
        <w:t>1.В.</w:t>
      </w:r>
      <w:proofErr w:type="gramEnd"/>
      <w:r w:rsidRPr="001E2E96">
        <w:rPr>
          <w:rFonts w:ascii="Times New Roman" w:eastAsia="Times New Roman" w:hAnsi="Times New Roman" w:cs="Times New Roman"/>
          <w:color w:val="000000"/>
          <w:sz w:val="24"/>
          <w:szCs w:val="24"/>
          <w:lang w:eastAsia="ru-RU"/>
        </w:rPr>
        <w:t>09 «Технологии разработки международных культурных программ» относится</w:t>
      </w:r>
      <w:r w:rsidRPr="001E2E96">
        <w:rPr>
          <w:rFonts w:ascii="Times New Roman" w:eastAsia="Times New Roman" w:hAnsi="Times New Roman" w:cs="Times New Roman"/>
          <w:sz w:val="24"/>
          <w:szCs w:val="24"/>
          <w:lang w:eastAsia="zh-CN"/>
        </w:rPr>
        <w:t xml:space="preserve"> к части учебного плана, формируемого участниками образовательных отношений по программе магистратуры ОПОП </w:t>
      </w:r>
      <w:r w:rsidRPr="001E2E96">
        <w:rPr>
          <w:rFonts w:ascii="Times New Roman" w:eastAsia="Calibri" w:hAnsi="Times New Roman" w:cs="Times New Roman"/>
          <w:bCs/>
          <w:sz w:val="24"/>
          <w:szCs w:val="24"/>
        </w:rPr>
        <w:t>51.04.03 Социально-культурная деятельность</w:t>
      </w:r>
      <w:r w:rsidRPr="001E2E96">
        <w:rPr>
          <w:rFonts w:ascii="Times New Roman" w:eastAsia="Calibri" w:hAnsi="Times New Roman" w:cs="Times New Roman"/>
          <w:b/>
          <w:bCs/>
          <w:sz w:val="24"/>
          <w:szCs w:val="24"/>
        </w:rPr>
        <w:t xml:space="preserve"> </w:t>
      </w:r>
      <w:r w:rsidRPr="001E2E96">
        <w:rPr>
          <w:rFonts w:ascii="Times New Roman" w:eastAsia="Calibri" w:hAnsi="Times New Roman" w:cs="Times New Roman"/>
          <w:sz w:val="24"/>
          <w:szCs w:val="24"/>
        </w:rPr>
        <w:t>программы «</w:t>
      </w:r>
      <w:r w:rsidRPr="001E2E96">
        <w:rPr>
          <w:rFonts w:ascii="Times New Roman" w:eastAsia="Calibri" w:hAnsi="Times New Roman" w:cs="Times New Roman"/>
          <w:sz w:val="24"/>
          <w:szCs w:val="24"/>
          <w:lang w:eastAsia="ru-RU"/>
        </w:rPr>
        <w:t>Менеджмент в сфере государственной культурной политики</w:t>
      </w:r>
      <w:r w:rsidRPr="001E2E96">
        <w:rPr>
          <w:rFonts w:ascii="Times New Roman" w:eastAsia="Calibri" w:hAnsi="Times New Roman" w:cs="Times New Roman"/>
          <w:sz w:val="24"/>
          <w:szCs w:val="24"/>
        </w:rPr>
        <w:t>».</w:t>
      </w:r>
    </w:p>
    <w:p w14:paraId="36FC5B16" w14:textId="77777777" w:rsidR="001E2E96" w:rsidRPr="001E2E96" w:rsidRDefault="001E2E96" w:rsidP="001E2E96">
      <w:pPr>
        <w:tabs>
          <w:tab w:val="left" w:pos="851"/>
          <w:tab w:val="right" w:leader="underscore" w:pos="8505"/>
        </w:tabs>
        <w:spacing w:before="40" w:after="0" w:line="240" w:lineRule="auto"/>
        <w:ind w:firstLine="709"/>
        <w:jc w:val="both"/>
        <w:rPr>
          <w:rFonts w:ascii="Times New Roman" w:eastAsia="Calibri" w:hAnsi="Times New Roman" w:cs="Times New Roman"/>
          <w:sz w:val="24"/>
          <w:szCs w:val="24"/>
        </w:rPr>
      </w:pPr>
      <w:r w:rsidRPr="001E2E96">
        <w:rPr>
          <w:rFonts w:ascii="Times New Roman" w:eastAsia="Times New Roman" w:hAnsi="Times New Roman" w:cs="Times New Roman"/>
          <w:color w:val="000000"/>
          <w:sz w:val="24"/>
          <w:szCs w:val="24"/>
          <w:lang w:eastAsia="zh-CN"/>
        </w:rPr>
        <w:t xml:space="preserve">Дисциплина изучается </w:t>
      </w:r>
      <w:r w:rsidRPr="001E2E96">
        <w:rPr>
          <w:rFonts w:ascii="Times New Roman" w:eastAsia="Times New Roman" w:hAnsi="Times New Roman" w:cs="Times New Roman"/>
          <w:sz w:val="24"/>
          <w:szCs w:val="24"/>
          <w:lang w:eastAsia="zh-CN"/>
        </w:rPr>
        <w:t>в 1 и 2 семестрах. Д</w:t>
      </w:r>
      <w:r w:rsidRPr="001E2E96">
        <w:rPr>
          <w:rFonts w:ascii="Times New Roman" w:eastAsia="Times New Roman" w:hAnsi="Times New Roman" w:cs="Times New Roman"/>
          <w:bCs/>
          <w:sz w:val="24"/>
          <w:szCs w:val="24"/>
          <w:lang w:eastAsia="zh-CN"/>
        </w:rPr>
        <w:t>исциплина</w:t>
      </w:r>
      <w:r w:rsidRPr="001E2E96">
        <w:rPr>
          <w:rFonts w:ascii="Times New Roman" w:eastAsia="Times New Roman" w:hAnsi="Times New Roman" w:cs="Times New Roman"/>
          <w:i/>
          <w:color w:val="FF0000"/>
          <w:sz w:val="24"/>
          <w:szCs w:val="24"/>
          <w:lang w:eastAsia="zh-CN"/>
        </w:rPr>
        <w:t xml:space="preserve"> </w:t>
      </w:r>
      <w:r w:rsidRPr="001E2E96">
        <w:rPr>
          <w:rFonts w:ascii="Times New Roman" w:eastAsia="Times New Roman" w:hAnsi="Times New Roman" w:cs="Times New Roman"/>
          <w:color w:val="000000"/>
          <w:sz w:val="24"/>
          <w:szCs w:val="24"/>
          <w:lang w:eastAsia="ru-RU"/>
        </w:rPr>
        <w:t>Б</w:t>
      </w:r>
      <w:proofErr w:type="gramStart"/>
      <w:r w:rsidRPr="001E2E96">
        <w:rPr>
          <w:rFonts w:ascii="Times New Roman" w:eastAsia="Times New Roman" w:hAnsi="Times New Roman" w:cs="Times New Roman"/>
          <w:color w:val="000000"/>
          <w:sz w:val="24"/>
          <w:szCs w:val="24"/>
          <w:lang w:eastAsia="ru-RU"/>
        </w:rPr>
        <w:t>1.В.</w:t>
      </w:r>
      <w:proofErr w:type="gramEnd"/>
      <w:r w:rsidRPr="001E2E96">
        <w:rPr>
          <w:rFonts w:ascii="Times New Roman" w:eastAsia="Times New Roman" w:hAnsi="Times New Roman" w:cs="Times New Roman"/>
          <w:color w:val="000000"/>
          <w:sz w:val="24"/>
          <w:szCs w:val="24"/>
          <w:lang w:eastAsia="ru-RU"/>
        </w:rPr>
        <w:t>09  «Технологии разработки международных культурных программ» взаимодействует с</w:t>
      </w:r>
      <w:r w:rsidRPr="001E2E96">
        <w:rPr>
          <w:rFonts w:ascii="Times New Roman" w:eastAsia="Times New Roman" w:hAnsi="Times New Roman" w:cs="Times New Roman"/>
          <w:bCs/>
          <w:sz w:val="24"/>
          <w:szCs w:val="24"/>
          <w:lang w:eastAsia="zh-CN"/>
        </w:rPr>
        <w:t xml:space="preserve"> дисциплинами: Профессиональное общение на иностранном языке, </w:t>
      </w:r>
      <w:r w:rsidRPr="001E2E96">
        <w:rPr>
          <w:rFonts w:ascii="Times New Roman" w:eastAsia="Calibri" w:hAnsi="Times New Roman" w:cs="Times New Roman"/>
          <w:sz w:val="24"/>
          <w:szCs w:val="24"/>
        </w:rPr>
        <w:t>История и методология теории социально-культурной деятельности, Понятийно-терминологическая система теории социально-культурной деятельности; Управление проектами в сфере культуры.</w:t>
      </w:r>
    </w:p>
    <w:p w14:paraId="0A3F2998" w14:textId="77777777" w:rsidR="001E2E96" w:rsidRPr="001E2E96" w:rsidRDefault="001E2E96" w:rsidP="001E2E96">
      <w:pPr>
        <w:spacing w:after="0" w:line="216"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14:paraId="342B7473" w14:textId="77777777" w:rsidR="001E2E96" w:rsidRPr="001E2E96" w:rsidRDefault="001E2E96" w:rsidP="001E2E96">
      <w:pPr>
        <w:tabs>
          <w:tab w:val="left" w:pos="851"/>
          <w:tab w:val="right" w:leader="underscore" w:pos="8505"/>
        </w:tabs>
        <w:spacing w:after="0" w:line="276" w:lineRule="auto"/>
        <w:ind w:firstLine="720"/>
        <w:contextualSpacing/>
        <w:rPr>
          <w:rFonts w:ascii="Times New Roman" w:eastAsia="Calibri" w:hAnsi="Times New Roman" w:cs="Times New Roman"/>
          <w:sz w:val="24"/>
          <w:szCs w:val="24"/>
        </w:rPr>
      </w:pPr>
      <w:r w:rsidRPr="001E2E96">
        <w:rPr>
          <w:rFonts w:ascii="Times New Roman" w:eastAsia="Calibri" w:hAnsi="Times New Roman" w:cs="Times New Roman"/>
          <w:sz w:val="24"/>
          <w:szCs w:val="24"/>
        </w:rPr>
        <w:t>- Производственная практика (научно-исследовательская работа);</w:t>
      </w:r>
    </w:p>
    <w:p w14:paraId="021F3D84" w14:textId="77777777" w:rsidR="001E2E96" w:rsidRPr="001E2E96" w:rsidRDefault="001E2E96" w:rsidP="001E2E96">
      <w:pPr>
        <w:tabs>
          <w:tab w:val="left" w:pos="851"/>
          <w:tab w:val="right" w:leader="underscore" w:pos="8505"/>
        </w:tabs>
        <w:spacing w:after="0" w:line="276" w:lineRule="auto"/>
        <w:ind w:firstLine="720"/>
        <w:contextualSpacing/>
        <w:rPr>
          <w:rFonts w:ascii="Times New Roman" w:eastAsia="Calibri" w:hAnsi="Times New Roman" w:cs="Times New Roman"/>
          <w:sz w:val="24"/>
          <w:szCs w:val="24"/>
        </w:rPr>
      </w:pPr>
      <w:r w:rsidRPr="001E2E96">
        <w:rPr>
          <w:rFonts w:ascii="Times New Roman" w:eastAsia="Calibri" w:hAnsi="Times New Roman" w:cs="Times New Roman"/>
          <w:sz w:val="24"/>
          <w:szCs w:val="24"/>
        </w:rPr>
        <w:t>- «Социально-культурная инноватика»;</w:t>
      </w:r>
    </w:p>
    <w:p w14:paraId="0387AD59" w14:textId="77777777" w:rsidR="001E2E96" w:rsidRPr="001E2E96" w:rsidRDefault="001E2E96" w:rsidP="001E2E96">
      <w:pPr>
        <w:spacing w:after="0" w:line="240" w:lineRule="auto"/>
        <w:rPr>
          <w:rFonts w:ascii="Times New Roman" w:eastAsia="Calibri" w:hAnsi="Times New Roman" w:cs="Times New Roman"/>
          <w:sz w:val="24"/>
          <w:szCs w:val="24"/>
          <w:lang w:eastAsia="zh-CN"/>
        </w:rPr>
      </w:pPr>
    </w:p>
    <w:p w14:paraId="0711F240" w14:textId="77777777" w:rsidR="001E2E96" w:rsidRPr="001E2E96" w:rsidRDefault="001E2E96" w:rsidP="001E2E96">
      <w:pPr>
        <w:keepNext/>
        <w:spacing w:after="0" w:line="240" w:lineRule="auto"/>
        <w:jc w:val="both"/>
        <w:outlineLvl w:val="0"/>
        <w:rPr>
          <w:rFonts w:ascii="Times New Roman" w:eastAsia="Times New Roman" w:hAnsi="Times New Roman" w:cs="Times New Roman"/>
          <w:b/>
          <w:sz w:val="24"/>
          <w:szCs w:val="24"/>
          <w:lang w:eastAsia="zh-CN"/>
        </w:rPr>
      </w:pPr>
      <w:bookmarkStart w:id="5" w:name="_Toc5570512"/>
      <w:r w:rsidRPr="001E2E96">
        <w:rPr>
          <w:rFonts w:ascii="Times New Roman" w:eastAsia="Times New Roman" w:hAnsi="Times New Roman" w:cs="Times New Roman"/>
          <w:b/>
          <w:sz w:val="24"/>
          <w:szCs w:val="24"/>
          <w:lang w:eastAsia="zh-CN"/>
        </w:rPr>
        <w:t>3. 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bookmarkEnd w:id="5"/>
    </w:p>
    <w:p w14:paraId="56872D39" w14:textId="77777777" w:rsidR="001E2E96" w:rsidRPr="001E2E96" w:rsidRDefault="001E2E96" w:rsidP="001E2E96">
      <w:pPr>
        <w:spacing w:after="0" w:line="240" w:lineRule="auto"/>
        <w:ind w:firstLine="709"/>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Общая трудоемкость дисциплины составляет академических часов 3 ЗЕ – 108 академических часа</w:t>
      </w:r>
    </w:p>
    <w:p w14:paraId="1ADEC632" w14:textId="77777777" w:rsidR="001E2E96" w:rsidRPr="001E2E96" w:rsidRDefault="001E2E96" w:rsidP="001E2E96">
      <w:pPr>
        <w:spacing w:after="0" w:line="240" w:lineRule="auto"/>
        <w:ind w:firstLine="709"/>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По видам учебной деятельности дисциплина распределена следующим образом:</w:t>
      </w:r>
    </w:p>
    <w:p w14:paraId="6F661A9E" w14:textId="77777777" w:rsidR="001E2E96" w:rsidRPr="001E2E96" w:rsidRDefault="001E2E96" w:rsidP="001E2E96">
      <w:pPr>
        <w:spacing w:after="0" w:line="240" w:lineRule="auto"/>
        <w:ind w:firstLine="709"/>
        <w:rPr>
          <w:rFonts w:ascii="Times New Roman" w:eastAsia="Calibri" w:hAnsi="Times New Roman" w:cs="Times New Roman"/>
          <w:sz w:val="24"/>
          <w:szCs w:val="24"/>
          <w:lang w:eastAsia="ru-RU"/>
        </w:rPr>
      </w:pPr>
    </w:p>
    <w:p w14:paraId="3B1810EA" w14:textId="77777777" w:rsidR="001E2E96" w:rsidRPr="001E2E96" w:rsidRDefault="001E2E96" w:rsidP="001E2E96">
      <w:pPr>
        <w:spacing w:after="0" w:line="240" w:lineRule="auto"/>
        <w:ind w:firstLine="709"/>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для очной формы обучения</w:t>
      </w:r>
    </w:p>
    <w:p w14:paraId="254DC20B" w14:textId="77777777" w:rsidR="001E2E96" w:rsidRPr="001E2E96" w:rsidRDefault="001E2E96" w:rsidP="001E2E96">
      <w:pPr>
        <w:spacing w:after="0" w:line="216" w:lineRule="auto"/>
        <w:jc w:val="right"/>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Таблица 2</w:t>
      </w:r>
    </w:p>
    <w:p w14:paraId="3319DC17" w14:textId="77777777" w:rsidR="001E2E96" w:rsidRPr="001E2E96" w:rsidRDefault="001E2E96" w:rsidP="001E2E96">
      <w:pPr>
        <w:spacing w:after="0" w:line="240" w:lineRule="auto"/>
        <w:ind w:firstLine="709"/>
        <w:rPr>
          <w:rFonts w:ascii="Times New Roman" w:eastAsia="Calibri" w:hAnsi="Times New Roman" w:cs="Times New Roman"/>
          <w:sz w:val="24"/>
          <w:szCs w:val="24"/>
          <w:lang w:eastAsia="ru-RU"/>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6"/>
        <w:gridCol w:w="1529"/>
        <w:gridCol w:w="2349"/>
        <w:gridCol w:w="2042"/>
      </w:tblGrid>
      <w:tr w:rsidR="001E2E96" w:rsidRPr="001E2E96" w14:paraId="77CE2D20" w14:textId="77777777" w:rsidTr="00CD25E6">
        <w:tc>
          <w:tcPr>
            <w:tcW w:w="3786" w:type="dxa"/>
          </w:tcPr>
          <w:p w14:paraId="021D2BC3" w14:textId="77777777" w:rsidR="001E2E96" w:rsidRPr="001E2E96" w:rsidRDefault="001E2E96" w:rsidP="001E2E96">
            <w:pPr>
              <w:spacing w:after="0" w:line="216"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Виды учебной деятельности</w:t>
            </w:r>
          </w:p>
          <w:p w14:paraId="34247D4E"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p>
        </w:tc>
        <w:tc>
          <w:tcPr>
            <w:tcW w:w="1529" w:type="dxa"/>
          </w:tcPr>
          <w:p w14:paraId="76E7EC48"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zh-CN"/>
              </w:rPr>
              <w:t>Всего</w:t>
            </w:r>
          </w:p>
        </w:tc>
        <w:tc>
          <w:tcPr>
            <w:tcW w:w="2349" w:type="dxa"/>
          </w:tcPr>
          <w:p w14:paraId="3A6079EC"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zh-CN"/>
              </w:rPr>
              <w:t>Семестры</w:t>
            </w:r>
          </w:p>
        </w:tc>
        <w:tc>
          <w:tcPr>
            <w:tcW w:w="2042" w:type="dxa"/>
          </w:tcPr>
          <w:p w14:paraId="22321EA4"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r>
      <w:tr w:rsidR="001E2E96" w:rsidRPr="001E2E96" w14:paraId="298E45D1" w14:textId="77777777" w:rsidTr="00CD25E6">
        <w:tc>
          <w:tcPr>
            <w:tcW w:w="3786" w:type="dxa"/>
            <w:shd w:val="clear" w:color="auto" w:fill="D9D9D9"/>
          </w:tcPr>
          <w:p w14:paraId="3BA623A1"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r w:rsidRPr="001E2E96">
              <w:rPr>
                <w:rFonts w:ascii="Times New Roman" w:eastAsia="Calibri" w:hAnsi="Times New Roman" w:cs="Times New Roman"/>
                <w:b/>
                <w:bCs/>
                <w:sz w:val="24"/>
                <w:szCs w:val="24"/>
                <w:lang w:eastAsia="zh-CN"/>
              </w:rPr>
              <w:t>Контактная работа обучающихся</w:t>
            </w:r>
          </w:p>
        </w:tc>
        <w:tc>
          <w:tcPr>
            <w:tcW w:w="1529" w:type="dxa"/>
            <w:shd w:val="clear" w:color="auto" w:fill="D9D9D9"/>
          </w:tcPr>
          <w:p w14:paraId="6FB1ACD4"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74</w:t>
            </w:r>
          </w:p>
        </w:tc>
        <w:tc>
          <w:tcPr>
            <w:tcW w:w="2349" w:type="dxa"/>
            <w:shd w:val="clear" w:color="auto" w:fill="D9D9D9"/>
          </w:tcPr>
          <w:p w14:paraId="0E403CF3"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1</w:t>
            </w:r>
          </w:p>
        </w:tc>
        <w:tc>
          <w:tcPr>
            <w:tcW w:w="2042" w:type="dxa"/>
            <w:shd w:val="clear" w:color="auto" w:fill="D9D9D9"/>
          </w:tcPr>
          <w:p w14:paraId="516EFA89"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r>
      <w:tr w:rsidR="001E2E96" w:rsidRPr="001E2E96" w14:paraId="2D01CEB1" w14:textId="77777777" w:rsidTr="00CD25E6">
        <w:tc>
          <w:tcPr>
            <w:tcW w:w="3786" w:type="dxa"/>
          </w:tcPr>
          <w:p w14:paraId="521939EB"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zh-CN"/>
              </w:rPr>
              <w:t>в том числе:</w:t>
            </w:r>
          </w:p>
        </w:tc>
        <w:tc>
          <w:tcPr>
            <w:tcW w:w="1529" w:type="dxa"/>
          </w:tcPr>
          <w:p w14:paraId="2CCFC1CA"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c>
          <w:tcPr>
            <w:tcW w:w="2349" w:type="dxa"/>
          </w:tcPr>
          <w:p w14:paraId="394A3EEC"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c>
          <w:tcPr>
            <w:tcW w:w="2042" w:type="dxa"/>
          </w:tcPr>
          <w:p w14:paraId="705CA3B8"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r>
      <w:tr w:rsidR="001E2E96" w:rsidRPr="001E2E96" w14:paraId="47F1DDD5" w14:textId="77777777" w:rsidTr="00CD25E6">
        <w:tc>
          <w:tcPr>
            <w:tcW w:w="3786" w:type="dxa"/>
          </w:tcPr>
          <w:p w14:paraId="39633817" w14:textId="77777777" w:rsidR="001E2E96" w:rsidRPr="001E2E96" w:rsidRDefault="001E2E96" w:rsidP="001E2E96">
            <w:pPr>
              <w:spacing w:after="0" w:line="216"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Занятия лекционного типа</w:t>
            </w:r>
          </w:p>
        </w:tc>
        <w:tc>
          <w:tcPr>
            <w:tcW w:w="1529" w:type="dxa"/>
          </w:tcPr>
          <w:p w14:paraId="2E6B9164"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16</w:t>
            </w:r>
          </w:p>
        </w:tc>
        <w:tc>
          <w:tcPr>
            <w:tcW w:w="2349" w:type="dxa"/>
          </w:tcPr>
          <w:p w14:paraId="6FB5644B"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8</w:t>
            </w:r>
          </w:p>
        </w:tc>
        <w:tc>
          <w:tcPr>
            <w:tcW w:w="2042" w:type="dxa"/>
          </w:tcPr>
          <w:p w14:paraId="1CD58F94"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8</w:t>
            </w:r>
          </w:p>
        </w:tc>
      </w:tr>
      <w:tr w:rsidR="001E2E96" w:rsidRPr="001E2E96" w14:paraId="43606E6D" w14:textId="77777777" w:rsidTr="00CD25E6">
        <w:tc>
          <w:tcPr>
            <w:tcW w:w="3786" w:type="dxa"/>
          </w:tcPr>
          <w:p w14:paraId="24D80FA5" w14:textId="77777777" w:rsidR="001E2E96" w:rsidRPr="001E2E96" w:rsidRDefault="001E2E96" w:rsidP="001E2E96">
            <w:pPr>
              <w:spacing w:after="0" w:line="216"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Занятия семинарского типа</w:t>
            </w:r>
          </w:p>
        </w:tc>
        <w:tc>
          <w:tcPr>
            <w:tcW w:w="1529" w:type="dxa"/>
          </w:tcPr>
          <w:p w14:paraId="0FDCE990" w14:textId="1E3633B6" w:rsidR="001E2E96" w:rsidRPr="001E2E96" w:rsidRDefault="00CD25E6" w:rsidP="001E2E96">
            <w:pPr>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4</w:t>
            </w:r>
          </w:p>
        </w:tc>
        <w:tc>
          <w:tcPr>
            <w:tcW w:w="2349" w:type="dxa"/>
          </w:tcPr>
          <w:p w14:paraId="28F8EAC4" w14:textId="1BE34C52"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c>
          <w:tcPr>
            <w:tcW w:w="2042" w:type="dxa"/>
          </w:tcPr>
          <w:p w14:paraId="7053368B" w14:textId="65FD7F2D"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r>
      <w:tr w:rsidR="00CD25E6" w:rsidRPr="001E2E96" w14:paraId="2A3C0FAD" w14:textId="77777777" w:rsidTr="00CD25E6">
        <w:tc>
          <w:tcPr>
            <w:tcW w:w="3786" w:type="dxa"/>
          </w:tcPr>
          <w:p w14:paraId="3618358E" w14:textId="79E0EC6C" w:rsidR="00CD25E6" w:rsidRPr="001E2E96" w:rsidRDefault="00CD25E6" w:rsidP="001E2E96">
            <w:pPr>
              <w:spacing w:after="0" w:line="216"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Практические</w:t>
            </w:r>
          </w:p>
        </w:tc>
        <w:tc>
          <w:tcPr>
            <w:tcW w:w="1529" w:type="dxa"/>
          </w:tcPr>
          <w:p w14:paraId="59CB50AA" w14:textId="5A861C6E" w:rsidR="00CD25E6" w:rsidRPr="001E2E96" w:rsidRDefault="00CD25E6" w:rsidP="001E2E96">
            <w:pPr>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50</w:t>
            </w:r>
          </w:p>
        </w:tc>
        <w:tc>
          <w:tcPr>
            <w:tcW w:w="2349" w:type="dxa"/>
          </w:tcPr>
          <w:p w14:paraId="67E27FEB" w14:textId="79F393A4" w:rsidR="00CD25E6" w:rsidRPr="001E2E96" w:rsidRDefault="00CD25E6" w:rsidP="001E2E96">
            <w:pPr>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26</w:t>
            </w:r>
          </w:p>
        </w:tc>
        <w:tc>
          <w:tcPr>
            <w:tcW w:w="2042" w:type="dxa"/>
          </w:tcPr>
          <w:p w14:paraId="7752455E" w14:textId="580655A8" w:rsidR="00CD25E6" w:rsidRPr="001E2E96" w:rsidRDefault="00CD25E6" w:rsidP="001E2E96">
            <w:pPr>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24</w:t>
            </w:r>
          </w:p>
        </w:tc>
      </w:tr>
      <w:tr w:rsidR="001E2E96" w:rsidRPr="001E2E96" w14:paraId="690B41A9" w14:textId="77777777" w:rsidTr="00CD25E6">
        <w:tc>
          <w:tcPr>
            <w:tcW w:w="3786" w:type="dxa"/>
          </w:tcPr>
          <w:p w14:paraId="65793638" w14:textId="494E1E8D" w:rsidR="001E2E96" w:rsidRPr="001E2E96" w:rsidRDefault="001E2E96" w:rsidP="001E2E96">
            <w:pPr>
              <w:spacing w:after="0" w:line="240" w:lineRule="auto"/>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zh-CN"/>
              </w:rPr>
              <w:t>Ин</w:t>
            </w:r>
            <w:r w:rsidR="00CD25E6">
              <w:rPr>
                <w:rFonts w:ascii="Times New Roman" w:eastAsia="Calibri" w:hAnsi="Times New Roman" w:cs="Times New Roman"/>
                <w:sz w:val="24"/>
                <w:szCs w:val="24"/>
                <w:lang w:eastAsia="zh-CN"/>
              </w:rPr>
              <w:t>ые формы контактной работы</w:t>
            </w:r>
          </w:p>
        </w:tc>
        <w:tc>
          <w:tcPr>
            <w:tcW w:w="1529" w:type="dxa"/>
          </w:tcPr>
          <w:p w14:paraId="7621EE63"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4</w:t>
            </w:r>
          </w:p>
        </w:tc>
        <w:tc>
          <w:tcPr>
            <w:tcW w:w="2349" w:type="dxa"/>
          </w:tcPr>
          <w:p w14:paraId="0EC34953"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c>
          <w:tcPr>
            <w:tcW w:w="2042" w:type="dxa"/>
          </w:tcPr>
          <w:p w14:paraId="74E0A448"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r>
      <w:tr w:rsidR="001E2E96" w:rsidRPr="001E2E96" w14:paraId="7015F121" w14:textId="77777777" w:rsidTr="00CD25E6">
        <w:tc>
          <w:tcPr>
            <w:tcW w:w="3786" w:type="dxa"/>
            <w:shd w:val="clear" w:color="auto" w:fill="D9D9D9"/>
          </w:tcPr>
          <w:p w14:paraId="513C6E3D"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r w:rsidRPr="001E2E96">
              <w:rPr>
                <w:rFonts w:ascii="Times New Roman" w:eastAsia="Calibri" w:hAnsi="Times New Roman" w:cs="Times New Roman"/>
                <w:b/>
                <w:bCs/>
                <w:sz w:val="24"/>
                <w:szCs w:val="24"/>
                <w:lang w:eastAsia="zh-CN"/>
              </w:rPr>
              <w:t xml:space="preserve">Самостоятельная работа  </w:t>
            </w:r>
          </w:p>
        </w:tc>
        <w:tc>
          <w:tcPr>
            <w:tcW w:w="1529" w:type="dxa"/>
            <w:shd w:val="clear" w:color="auto" w:fill="D9D9D9"/>
          </w:tcPr>
          <w:p w14:paraId="165E023D"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34</w:t>
            </w:r>
          </w:p>
        </w:tc>
        <w:tc>
          <w:tcPr>
            <w:tcW w:w="2349" w:type="dxa"/>
            <w:shd w:val="clear" w:color="auto" w:fill="D9D9D9"/>
          </w:tcPr>
          <w:p w14:paraId="2F88AB7D"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16</w:t>
            </w:r>
          </w:p>
        </w:tc>
        <w:tc>
          <w:tcPr>
            <w:tcW w:w="2042" w:type="dxa"/>
            <w:shd w:val="clear" w:color="auto" w:fill="D9D9D9"/>
          </w:tcPr>
          <w:p w14:paraId="29279F45"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18</w:t>
            </w:r>
          </w:p>
        </w:tc>
      </w:tr>
      <w:tr w:rsidR="001E2E96" w:rsidRPr="001E2E96" w14:paraId="7D01C772" w14:textId="77777777" w:rsidTr="00CD25E6">
        <w:tc>
          <w:tcPr>
            <w:tcW w:w="3786" w:type="dxa"/>
          </w:tcPr>
          <w:p w14:paraId="14D081BE"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r w:rsidRPr="001E2E96">
              <w:rPr>
                <w:rFonts w:ascii="Times New Roman" w:eastAsia="Calibri" w:hAnsi="Times New Roman" w:cs="Times New Roman"/>
                <w:b/>
                <w:bCs/>
                <w:sz w:val="24"/>
                <w:szCs w:val="24"/>
                <w:lang w:eastAsia="zh-CN"/>
              </w:rPr>
              <w:t>Форма промежуточной аттестации (зачет с оценкой)</w:t>
            </w:r>
          </w:p>
        </w:tc>
        <w:tc>
          <w:tcPr>
            <w:tcW w:w="1529" w:type="dxa"/>
          </w:tcPr>
          <w:p w14:paraId="1E0E0827"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c>
          <w:tcPr>
            <w:tcW w:w="2349" w:type="dxa"/>
          </w:tcPr>
          <w:p w14:paraId="1B5B8781"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c>
          <w:tcPr>
            <w:tcW w:w="2042" w:type="dxa"/>
          </w:tcPr>
          <w:p w14:paraId="216A1058" w14:textId="6013FBE1" w:rsidR="001E2E96" w:rsidRPr="001E2E96" w:rsidRDefault="009219B2" w:rsidP="001E2E96">
            <w:pPr>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Зачет с оценкой</w:t>
            </w:r>
          </w:p>
        </w:tc>
      </w:tr>
      <w:tr w:rsidR="001E2E96" w:rsidRPr="001E2E96" w14:paraId="3A496EFD" w14:textId="77777777" w:rsidTr="00CD25E6">
        <w:tc>
          <w:tcPr>
            <w:tcW w:w="3786" w:type="dxa"/>
            <w:shd w:val="clear" w:color="auto" w:fill="D9D9D9"/>
          </w:tcPr>
          <w:p w14:paraId="484D6B8E" w14:textId="77777777" w:rsidR="001E2E96" w:rsidRPr="001E2E96" w:rsidRDefault="001E2E96" w:rsidP="001E2E96">
            <w:pPr>
              <w:spacing w:after="0" w:line="216"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Общая трудоемкость    108 часов</w:t>
            </w:r>
          </w:p>
          <w:p w14:paraId="5D240C43"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proofErr w:type="spellStart"/>
            <w:r w:rsidRPr="001E2E96">
              <w:rPr>
                <w:rFonts w:ascii="Times New Roman" w:eastAsia="Calibri" w:hAnsi="Times New Roman" w:cs="Times New Roman"/>
                <w:sz w:val="24"/>
                <w:szCs w:val="24"/>
                <w:lang w:eastAsia="zh-CN"/>
              </w:rPr>
              <w:lastRenderedPageBreak/>
              <w:t>з.е</w:t>
            </w:r>
            <w:proofErr w:type="spellEnd"/>
            <w:r w:rsidRPr="001E2E96">
              <w:rPr>
                <w:rFonts w:ascii="Times New Roman" w:eastAsia="Calibri" w:hAnsi="Times New Roman" w:cs="Times New Roman"/>
                <w:sz w:val="24"/>
                <w:szCs w:val="24"/>
                <w:lang w:eastAsia="zh-CN"/>
              </w:rPr>
              <w:t>. 3</w:t>
            </w:r>
          </w:p>
        </w:tc>
        <w:tc>
          <w:tcPr>
            <w:tcW w:w="1529" w:type="dxa"/>
            <w:shd w:val="clear" w:color="auto" w:fill="D9D9D9"/>
          </w:tcPr>
          <w:p w14:paraId="4AF752D6" w14:textId="77777777" w:rsidR="001E2E96" w:rsidRPr="001E2E96" w:rsidRDefault="001E2E96" w:rsidP="009219B2">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lastRenderedPageBreak/>
              <w:t>108</w:t>
            </w:r>
          </w:p>
        </w:tc>
        <w:tc>
          <w:tcPr>
            <w:tcW w:w="2349" w:type="dxa"/>
            <w:shd w:val="clear" w:color="auto" w:fill="D9D9D9"/>
          </w:tcPr>
          <w:p w14:paraId="0D31B62F" w14:textId="77777777" w:rsidR="001E2E96" w:rsidRPr="001E2E96" w:rsidRDefault="001E2E96" w:rsidP="009219B2">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54</w:t>
            </w:r>
          </w:p>
        </w:tc>
        <w:tc>
          <w:tcPr>
            <w:tcW w:w="2042" w:type="dxa"/>
            <w:shd w:val="clear" w:color="auto" w:fill="D9D9D9"/>
          </w:tcPr>
          <w:p w14:paraId="4726E5C4" w14:textId="77777777" w:rsidR="001E2E96" w:rsidRPr="001E2E96" w:rsidRDefault="001E2E96" w:rsidP="009219B2">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54</w:t>
            </w:r>
          </w:p>
        </w:tc>
      </w:tr>
    </w:tbl>
    <w:p w14:paraId="2E33B122" w14:textId="77777777" w:rsidR="001E2E96" w:rsidRPr="001E2E96" w:rsidRDefault="001E2E96" w:rsidP="001E2E96">
      <w:pPr>
        <w:spacing w:after="0" w:line="240" w:lineRule="auto"/>
        <w:ind w:firstLine="709"/>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для заочной формы обучения</w:t>
      </w:r>
    </w:p>
    <w:p w14:paraId="101F3B4C" w14:textId="77777777" w:rsidR="001E2E96" w:rsidRPr="001E2E96" w:rsidRDefault="001E2E96" w:rsidP="001E2E96">
      <w:pPr>
        <w:spacing w:after="0" w:line="216" w:lineRule="auto"/>
        <w:jc w:val="right"/>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Таблица 3</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3"/>
        <w:gridCol w:w="1446"/>
        <w:gridCol w:w="1418"/>
        <w:gridCol w:w="1133"/>
        <w:gridCol w:w="1275"/>
      </w:tblGrid>
      <w:tr w:rsidR="001E2E96" w:rsidRPr="001E2E96" w14:paraId="0275FC01" w14:textId="77777777" w:rsidTr="009219B2">
        <w:tc>
          <w:tcPr>
            <w:tcW w:w="4503" w:type="dxa"/>
          </w:tcPr>
          <w:p w14:paraId="19329333" w14:textId="77777777" w:rsidR="001E2E96" w:rsidRPr="001E2E96" w:rsidRDefault="001E2E96" w:rsidP="001E2E96">
            <w:pPr>
              <w:spacing w:after="0" w:line="216"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Виды учебной деятельности</w:t>
            </w:r>
          </w:p>
          <w:p w14:paraId="4445D508"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p>
        </w:tc>
        <w:tc>
          <w:tcPr>
            <w:tcW w:w="1446" w:type="dxa"/>
          </w:tcPr>
          <w:p w14:paraId="460A7503"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zh-CN"/>
              </w:rPr>
              <w:t>Всего</w:t>
            </w:r>
          </w:p>
        </w:tc>
        <w:tc>
          <w:tcPr>
            <w:tcW w:w="2551" w:type="dxa"/>
            <w:gridSpan w:val="2"/>
          </w:tcPr>
          <w:p w14:paraId="1A37DD84"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Семестры</w:t>
            </w:r>
          </w:p>
        </w:tc>
        <w:tc>
          <w:tcPr>
            <w:tcW w:w="1275" w:type="dxa"/>
          </w:tcPr>
          <w:p w14:paraId="6C39DA3B"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r>
      <w:tr w:rsidR="001E2E96" w:rsidRPr="001E2E96" w14:paraId="76254557" w14:textId="77777777" w:rsidTr="009219B2">
        <w:tc>
          <w:tcPr>
            <w:tcW w:w="4503" w:type="dxa"/>
            <w:shd w:val="clear" w:color="auto" w:fill="D9D9D9"/>
          </w:tcPr>
          <w:p w14:paraId="03515B81"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r w:rsidRPr="001E2E96">
              <w:rPr>
                <w:rFonts w:ascii="Times New Roman" w:eastAsia="Calibri" w:hAnsi="Times New Roman" w:cs="Times New Roman"/>
                <w:b/>
                <w:bCs/>
                <w:sz w:val="24"/>
                <w:szCs w:val="24"/>
                <w:lang w:eastAsia="zh-CN"/>
              </w:rPr>
              <w:t>Контактная работа обучающихся</w:t>
            </w:r>
          </w:p>
        </w:tc>
        <w:tc>
          <w:tcPr>
            <w:tcW w:w="1446" w:type="dxa"/>
            <w:shd w:val="clear" w:color="auto" w:fill="D9D9D9"/>
          </w:tcPr>
          <w:p w14:paraId="63300CA0"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30</w:t>
            </w:r>
          </w:p>
        </w:tc>
        <w:tc>
          <w:tcPr>
            <w:tcW w:w="1418" w:type="dxa"/>
            <w:shd w:val="clear" w:color="auto" w:fill="D9D9D9"/>
          </w:tcPr>
          <w:p w14:paraId="45613FC5"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3</w:t>
            </w:r>
          </w:p>
        </w:tc>
        <w:tc>
          <w:tcPr>
            <w:tcW w:w="1133" w:type="dxa"/>
            <w:shd w:val="clear" w:color="auto" w:fill="D9D9D9"/>
          </w:tcPr>
          <w:p w14:paraId="3ED83F1C"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4</w:t>
            </w:r>
          </w:p>
        </w:tc>
        <w:tc>
          <w:tcPr>
            <w:tcW w:w="1275" w:type="dxa"/>
            <w:shd w:val="clear" w:color="auto" w:fill="D9D9D9"/>
          </w:tcPr>
          <w:p w14:paraId="08F9E726" w14:textId="77777777" w:rsidR="001E2E96" w:rsidRPr="001E2E96" w:rsidRDefault="001E2E96" w:rsidP="001E2E96">
            <w:pPr>
              <w:spacing w:after="0" w:line="240"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5</w:t>
            </w:r>
          </w:p>
        </w:tc>
      </w:tr>
      <w:tr w:rsidR="001E2E96" w:rsidRPr="001E2E96" w14:paraId="6A47A898" w14:textId="77777777" w:rsidTr="009219B2">
        <w:tc>
          <w:tcPr>
            <w:tcW w:w="4503" w:type="dxa"/>
          </w:tcPr>
          <w:p w14:paraId="0EE1FEB7"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zh-CN"/>
              </w:rPr>
              <w:t>в том числе:</w:t>
            </w:r>
          </w:p>
        </w:tc>
        <w:tc>
          <w:tcPr>
            <w:tcW w:w="1446" w:type="dxa"/>
          </w:tcPr>
          <w:p w14:paraId="0EF5595F"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c>
          <w:tcPr>
            <w:tcW w:w="1418" w:type="dxa"/>
          </w:tcPr>
          <w:p w14:paraId="75724F66"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c>
          <w:tcPr>
            <w:tcW w:w="1133" w:type="dxa"/>
          </w:tcPr>
          <w:p w14:paraId="3D5CFD9B"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p>
        </w:tc>
        <w:tc>
          <w:tcPr>
            <w:tcW w:w="1275" w:type="dxa"/>
          </w:tcPr>
          <w:p w14:paraId="3379FF66" w14:textId="77777777" w:rsidR="001E2E96" w:rsidRPr="001E2E96" w:rsidRDefault="001E2E96" w:rsidP="001E2E96">
            <w:pPr>
              <w:spacing w:after="0" w:line="240" w:lineRule="auto"/>
              <w:rPr>
                <w:rFonts w:ascii="Times New Roman" w:eastAsia="Calibri" w:hAnsi="Times New Roman" w:cs="Times New Roman"/>
                <w:sz w:val="24"/>
                <w:szCs w:val="24"/>
                <w:lang w:eastAsia="zh-CN"/>
              </w:rPr>
            </w:pPr>
          </w:p>
        </w:tc>
      </w:tr>
      <w:tr w:rsidR="001E2E96" w:rsidRPr="001E2E96" w14:paraId="1B2D591C" w14:textId="77777777" w:rsidTr="009219B2">
        <w:tc>
          <w:tcPr>
            <w:tcW w:w="4503" w:type="dxa"/>
          </w:tcPr>
          <w:p w14:paraId="5A1BC66E" w14:textId="77777777" w:rsidR="001E2E96" w:rsidRPr="001E2E96" w:rsidRDefault="001E2E96" w:rsidP="001E2E96">
            <w:pPr>
              <w:spacing w:after="0" w:line="216"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Занятия лекционного типа</w:t>
            </w:r>
          </w:p>
        </w:tc>
        <w:tc>
          <w:tcPr>
            <w:tcW w:w="1446" w:type="dxa"/>
          </w:tcPr>
          <w:p w14:paraId="7698436C"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12</w:t>
            </w:r>
          </w:p>
        </w:tc>
        <w:tc>
          <w:tcPr>
            <w:tcW w:w="1418" w:type="dxa"/>
          </w:tcPr>
          <w:p w14:paraId="4A5F81CA"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4</w:t>
            </w:r>
          </w:p>
        </w:tc>
        <w:tc>
          <w:tcPr>
            <w:tcW w:w="1133" w:type="dxa"/>
          </w:tcPr>
          <w:p w14:paraId="4D031074"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4</w:t>
            </w:r>
          </w:p>
        </w:tc>
        <w:tc>
          <w:tcPr>
            <w:tcW w:w="1275" w:type="dxa"/>
          </w:tcPr>
          <w:p w14:paraId="099B0577" w14:textId="77777777" w:rsidR="001E2E96" w:rsidRPr="001E2E96" w:rsidRDefault="001E2E96" w:rsidP="001E2E96">
            <w:pPr>
              <w:spacing w:after="0" w:line="240"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4</w:t>
            </w:r>
          </w:p>
        </w:tc>
      </w:tr>
      <w:tr w:rsidR="001E2E96" w:rsidRPr="001E2E96" w14:paraId="2A86D9B0" w14:textId="77777777" w:rsidTr="009219B2">
        <w:tc>
          <w:tcPr>
            <w:tcW w:w="4503" w:type="dxa"/>
          </w:tcPr>
          <w:p w14:paraId="35C04776" w14:textId="77777777" w:rsidR="001E2E96" w:rsidRPr="001E2E96" w:rsidRDefault="001E2E96" w:rsidP="001E2E96">
            <w:pPr>
              <w:spacing w:after="0" w:line="216"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Занятия семинарского типа</w:t>
            </w:r>
          </w:p>
        </w:tc>
        <w:tc>
          <w:tcPr>
            <w:tcW w:w="1446" w:type="dxa"/>
          </w:tcPr>
          <w:p w14:paraId="2C824DDD"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6</w:t>
            </w:r>
          </w:p>
        </w:tc>
        <w:tc>
          <w:tcPr>
            <w:tcW w:w="1418" w:type="dxa"/>
          </w:tcPr>
          <w:p w14:paraId="1DF1E284"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c>
          <w:tcPr>
            <w:tcW w:w="1133" w:type="dxa"/>
          </w:tcPr>
          <w:p w14:paraId="638BA383"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c>
          <w:tcPr>
            <w:tcW w:w="1275" w:type="dxa"/>
          </w:tcPr>
          <w:p w14:paraId="7F0CD651" w14:textId="77777777" w:rsidR="001E2E96" w:rsidRPr="001E2E96" w:rsidRDefault="001E2E96" w:rsidP="001E2E96">
            <w:pPr>
              <w:spacing w:after="0" w:line="240"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r>
      <w:tr w:rsidR="009219B2" w:rsidRPr="001E2E96" w14:paraId="4B406E8E" w14:textId="77777777" w:rsidTr="009219B2">
        <w:tc>
          <w:tcPr>
            <w:tcW w:w="4503" w:type="dxa"/>
          </w:tcPr>
          <w:p w14:paraId="6311CEBE" w14:textId="33265927" w:rsidR="009219B2" w:rsidRPr="001E2E96" w:rsidRDefault="009219B2" w:rsidP="009219B2">
            <w:pPr>
              <w:spacing w:after="0" w:line="216"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Практические</w:t>
            </w:r>
          </w:p>
        </w:tc>
        <w:tc>
          <w:tcPr>
            <w:tcW w:w="1446" w:type="dxa"/>
          </w:tcPr>
          <w:p w14:paraId="3D353BD2" w14:textId="66D8A26B" w:rsidR="009219B2" w:rsidRPr="001E2E96" w:rsidRDefault="009219B2" w:rsidP="009219B2">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6</w:t>
            </w:r>
          </w:p>
        </w:tc>
        <w:tc>
          <w:tcPr>
            <w:tcW w:w="1418" w:type="dxa"/>
          </w:tcPr>
          <w:p w14:paraId="3E44B73D" w14:textId="1FDBDD3B" w:rsidR="009219B2" w:rsidRPr="001E2E96" w:rsidRDefault="009219B2" w:rsidP="009219B2">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c>
          <w:tcPr>
            <w:tcW w:w="1133" w:type="dxa"/>
          </w:tcPr>
          <w:p w14:paraId="6D3671BB" w14:textId="50C2EBA9" w:rsidR="009219B2" w:rsidRPr="001E2E96" w:rsidRDefault="009219B2" w:rsidP="009219B2">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c>
          <w:tcPr>
            <w:tcW w:w="1275" w:type="dxa"/>
          </w:tcPr>
          <w:p w14:paraId="5CB5F337" w14:textId="60D79A52" w:rsidR="009219B2" w:rsidRPr="001E2E96" w:rsidRDefault="009219B2" w:rsidP="009219B2">
            <w:pPr>
              <w:spacing w:after="0" w:line="240"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r>
      <w:tr w:rsidR="009219B2" w:rsidRPr="001E2E96" w14:paraId="40C59394" w14:textId="77777777" w:rsidTr="009219B2">
        <w:tc>
          <w:tcPr>
            <w:tcW w:w="4503" w:type="dxa"/>
          </w:tcPr>
          <w:p w14:paraId="1259FCF2" w14:textId="57E803CF" w:rsidR="009219B2" w:rsidRPr="001E2E96" w:rsidRDefault="009219B2" w:rsidP="009219B2">
            <w:pPr>
              <w:spacing w:after="0" w:line="240" w:lineRule="auto"/>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zh-CN"/>
              </w:rPr>
              <w:t>Ин</w:t>
            </w:r>
            <w:r>
              <w:rPr>
                <w:rFonts w:ascii="Times New Roman" w:eastAsia="Calibri" w:hAnsi="Times New Roman" w:cs="Times New Roman"/>
                <w:sz w:val="24"/>
                <w:szCs w:val="24"/>
                <w:lang w:eastAsia="zh-CN"/>
              </w:rPr>
              <w:t>ые формы контактной работы</w:t>
            </w:r>
          </w:p>
        </w:tc>
        <w:tc>
          <w:tcPr>
            <w:tcW w:w="1446" w:type="dxa"/>
          </w:tcPr>
          <w:p w14:paraId="214998BF"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6</w:t>
            </w:r>
          </w:p>
        </w:tc>
        <w:tc>
          <w:tcPr>
            <w:tcW w:w="1418" w:type="dxa"/>
          </w:tcPr>
          <w:p w14:paraId="1F75A025"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c>
          <w:tcPr>
            <w:tcW w:w="1133" w:type="dxa"/>
          </w:tcPr>
          <w:p w14:paraId="7E8D6D3A"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c>
          <w:tcPr>
            <w:tcW w:w="1275" w:type="dxa"/>
          </w:tcPr>
          <w:p w14:paraId="12A43658" w14:textId="77777777" w:rsidR="009219B2" w:rsidRPr="001E2E96" w:rsidRDefault="009219B2" w:rsidP="009219B2">
            <w:pPr>
              <w:spacing w:after="0" w:line="240"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w:t>
            </w:r>
          </w:p>
        </w:tc>
      </w:tr>
      <w:tr w:rsidR="009219B2" w:rsidRPr="001E2E96" w14:paraId="064E9BB1" w14:textId="77777777" w:rsidTr="009219B2">
        <w:tc>
          <w:tcPr>
            <w:tcW w:w="4503" w:type="dxa"/>
            <w:shd w:val="clear" w:color="auto" w:fill="D9D9D9"/>
          </w:tcPr>
          <w:p w14:paraId="13884885" w14:textId="77777777" w:rsidR="009219B2" w:rsidRPr="001E2E96" w:rsidRDefault="009219B2" w:rsidP="009219B2">
            <w:pPr>
              <w:spacing w:after="0" w:line="240" w:lineRule="auto"/>
              <w:rPr>
                <w:rFonts w:ascii="Times New Roman" w:eastAsia="Calibri" w:hAnsi="Times New Roman" w:cs="Times New Roman"/>
                <w:sz w:val="24"/>
                <w:szCs w:val="24"/>
                <w:lang w:eastAsia="ru-RU"/>
              </w:rPr>
            </w:pPr>
            <w:r w:rsidRPr="001E2E96">
              <w:rPr>
                <w:rFonts w:ascii="Times New Roman" w:eastAsia="Calibri" w:hAnsi="Times New Roman" w:cs="Times New Roman"/>
                <w:b/>
                <w:bCs/>
                <w:sz w:val="24"/>
                <w:szCs w:val="24"/>
                <w:lang w:eastAsia="zh-CN"/>
              </w:rPr>
              <w:t xml:space="preserve">Самостоятельная работа  </w:t>
            </w:r>
          </w:p>
        </w:tc>
        <w:tc>
          <w:tcPr>
            <w:tcW w:w="1446" w:type="dxa"/>
            <w:shd w:val="clear" w:color="auto" w:fill="D9D9D9"/>
          </w:tcPr>
          <w:p w14:paraId="6E52DB2C"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70</w:t>
            </w:r>
          </w:p>
        </w:tc>
        <w:tc>
          <w:tcPr>
            <w:tcW w:w="1418" w:type="dxa"/>
            <w:shd w:val="clear" w:color="auto" w:fill="D9D9D9"/>
          </w:tcPr>
          <w:p w14:paraId="7BAF2469"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22</w:t>
            </w:r>
          </w:p>
        </w:tc>
        <w:tc>
          <w:tcPr>
            <w:tcW w:w="1133" w:type="dxa"/>
            <w:shd w:val="clear" w:color="auto" w:fill="D9D9D9"/>
          </w:tcPr>
          <w:p w14:paraId="0914D30C"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26</w:t>
            </w:r>
          </w:p>
        </w:tc>
        <w:tc>
          <w:tcPr>
            <w:tcW w:w="1275" w:type="dxa"/>
            <w:shd w:val="clear" w:color="auto" w:fill="D9D9D9"/>
          </w:tcPr>
          <w:p w14:paraId="7EF1336B" w14:textId="77777777" w:rsidR="009219B2" w:rsidRPr="001E2E96" w:rsidRDefault="009219B2" w:rsidP="009219B2">
            <w:pPr>
              <w:spacing w:after="0" w:line="240"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22</w:t>
            </w:r>
          </w:p>
        </w:tc>
      </w:tr>
      <w:tr w:rsidR="009219B2" w:rsidRPr="001E2E96" w14:paraId="2110D1BF" w14:textId="77777777" w:rsidTr="009219B2">
        <w:tc>
          <w:tcPr>
            <w:tcW w:w="4503" w:type="dxa"/>
          </w:tcPr>
          <w:p w14:paraId="70BA6712" w14:textId="77777777" w:rsidR="009219B2" w:rsidRDefault="009219B2" w:rsidP="009219B2">
            <w:pPr>
              <w:spacing w:after="0" w:line="240" w:lineRule="auto"/>
              <w:rPr>
                <w:rFonts w:ascii="Times New Roman" w:eastAsia="Calibri" w:hAnsi="Times New Roman" w:cs="Times New Roman"/>
                <w:b/>
                <w:bCs/>
                <w:sz w:val="24"/>
                <w:szCs w:val="24"/>
                <w:lang w:eastAsia="zh-CN"/>
              </w:rPr>
            </w:pPr>
            <w:r w:rsidRPr="001E2E96">
              <w:rPr>
                <w:rFonts w:ascii="Times New Roman" w:eastAsia="Calibri" w:hAnsi="Times New Roman" w:cs="Times New Roman"/>
                <w:b/>
                <w:bCs/>
                <w:sz w:val="24"/>
                <w:szCs w:val="24"/>
                <w:lang w:eastAsia="zh-CN"/>
              </w:rPr>
              <w:t>Форма промежуточной аттестации (зачет с оценкой)</w:t>
            </w:r>
          </w:p>
          <w:p w14:paraId="10B786AF" w14:textId="4A8586B1" w:rsidR="009219B2" w:rsidRPr="001E2E96" w:rsidRDefault="009219B2" w:rsidP="009219B2">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Контроль 4 часа</w:t>
            </w:r>
          </w:p>
        </w:tc>
        <w:tc>
          <w:tcPr>
            <w:tcW w:w="1446" w:type="dxa"/>
          </w:tcPr>
          <w:p w14:paraId="6BB68F95"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zh-CN"/>
              </w:rPr>
            </w:pPr>
          </w:p>
        </w:tc>
        <w:tc>
          <w:tcPr>
            <w:tcW w:w="1418" w:type="dxa"/>
          </w:tcPr>
          <w:p w14:paraId="55AF472E"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zh-CN"/>
              </w:rPr>
            </w:pPr>
          </w:p>
        </w:tc>
        <w:tc>
          <w:tcPr>
            <w:tcW w:w="1133" w:type="dxa"/>
          </w:tcPr>
          <w:p w14:paraId="404A99E2"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zh-CN"/>
              </w:rPr>
            </w:pPr>
          </w:p>
        </w:tc>
        <w:tc>
          <w:tcPr>
            <w:tcW w:w="1275" w:type="dxa"/>
          </w:tcPr>
          <w:p w14:paraId="08FE5BB5" w14:textId="63D988B2" w:rsidR="009219B2" w:rsidRPr="001E2E96" w:rsidRDefault="009219B2" w:rsidP="009219B2">
            <w:pPr>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Зачет с оценкой</w:t>
            </w:r>
          </w:p>
        </w:tc>
      </w:tr>
      <w:tr w:rsidR="009219B2" w:rsidRPr="001E2E96" w14:paraId="552A5629" w14:textId="77777777" w:rsidTr="009219B2">
        <w:tc>
          <w:tcPr>
            <w:tcW w:w="4503" w:type="dxa"/>
            <w:shd w:val="clear" w:color="auto" w:fill="D9D9D9"/>
          </w:tcPr>
          <w:p w14:paraId="1D4B5F8F" w14:textId="77777777" w:rsidR="009219B2" w:rsidRPr="001E2E96" w:rsidRDefault="009219B2" w:rsidP="009219B2">
            <w:pPr>
              <w:spacing w:after="0" w:line="216"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Общая трудоемкость    108 часов</w:t>
            </w:r>
          </w:p>
          <w:p w14:paraId="6F9DBC40" w14:textId="77777777" w:rsidR="009219B2" w:rsidRPr="001E2E96" w:rsidRDefault="009219B2" w:rsidP="009219B2">
            <w:pPr>
              <w:spacing w:after="0" w:line="240" w:lineRule="auto"/>
              <w:rPr>
                <w:rFonts w:ascii="Times New Roman" w:eastAsia="Calibri" w:hAnsi="Times New Roman" w:cs="Times New Roman"/>
                <w:sz w:val="24"/>
                <w:szCs w:val="24"/>
                <w:lang w:eastAsia="ru-RU"/>
              </w:rPr>
            </w:pPr>
            <w:proofErr w:type="spellStart"/>
            <w:r w:rsidRPr="001E2E96">
              <w:rPr>
                <w:rFonts w:ascii="Times New Roman" w:eastAsia="Calibri" w:hAnsi="Times New Roman" w:cs="Times New Roman"/>
                <w:sz w:val="24"/>
                <w:szCs w:val="24"/>
                <w:lang w:eastAsia="zh-CN"/>
              </w:rPr>
              <w:t>з.е</w:t>
            </w:r>
            <w:proofErr w:type="spellEnd"/>
            <w:r w:rsidRPr="001E2E96">
              <w:rPr>
                <w:rFonts w:ascii="Times New Roman" w:eastAsia="Calibri" w:hAnsi="Times New Roman" w:cs="Times New Roman"/>
                <w:sz w:val="24"/>
                <w:szCs w:val="24"/>
                <w:lang w:eastAsia="zh-CN"/>
              </w:rPr>
              <w:t>. 3</w:t>
            </w:r>
          </w:p>
        </w:tc>
        <w:tc>
          <w:tcPr>
            <w:tcW w:w="1446" w:type="dxa"/>
            <w:shd w:val="clear" w:color="auto" w:fill="D9D9D9"/>
          </w:tcPr>
          <w:p w14:paraId="114BD226"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108</w:t>
            </w:r>
          </w:p>
        </w:tc>
        <w:tc>
          <w:tcPr>
            <w:tcW w:w="1418" w:type="dxa"/>
            <w:shd w:val="clear" w:color="auto" w:fill="D9D9D9"/>
          </w:tcPr>
          <w:p w14:paraId="24C9A8B0"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32</w:t>
            </w:r>
          </w:p>
        </w:tc>
        <w:tc>
          <w:tcPr>
            <w:tcW w:w="1133" w:type="dxa"/>
            <w:shd w:val="clear" w:color="auto" w:fill="D9D9D9"/>
          </w:tcPr>
          <w:p w14:paraId="67593A35"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36</w:t>
            </w:r>
          </w:p>
        </w:tc>
        <w:tc>
          <w:tcPr>
            <w:tcW w:w="1275" w:type="dxa"/>
            <w:shd w:val="clear" w:color="auto" w:fill="D9D9D9"/>
          </w:tcPr>
          <w:p w14:paraId="651AEE06" w14:textId="77777777" w:rsidR="009219B2" w:rsidRPr="001E2E96" w:rsidRDefault="009219B2" w:rsidP="009219B2">
            <w:pPr>
              <w:spacing w:after="0" w:line="240" w:lineRule="auto"/>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32</w:t>
            </w:r>
          </w:p>
        </w:tc>
      </w:tr>
    </w:tbl>
    <w:p w14:paraId="54385802" w14:textId="77777777" w:rsidR="001E2E96" w:rsidRPr="001E2E96" w:rsidRDefault="001E2E96" w:rsidP="001E2E96">
      <w:pPr>
        <w:keepNext/>
        <w:keepLines/>
        <w:spacing w:before="240" w:after="60" w:line="240" w:lineRule="auto"/>
        <w:ind w:right="-8"/>
        <w:contextualSpacing/>
        <w:jc w:val="both"/>
        <w:outlineLvl w:val="0"/>
        <w:rPr>
          <w:rFonts w:ascii="Times New Roman" w:eastAsia="Calibri" w:hAnsi="Times New Roman" w:cs="Times New Roman"/>
          <w:b/>
          <w:caps/>
          <w:sz w:val="24"/>
          <w:szCs w:val="24"/>
          <w:lang w:eastAsia="zh-CN"/>
        </w:rPr>
      </w:pPr>
      <w:bookmarkStart w:id="6" w:name="_Toc528600543"/>
      <w:bookmarkStart w:id="7" w:name="_Toc5570513"/>
      <w:r w:rsidRPr="001E2E96">
        <w:rPr>
          <w:rFonts w:ascii="Times New Roman" w:eastAsia="Calibri" w:hAnsi="Times New Roman" w:cs="Times New Roman"/>
          <w:b/>
          <w:caps/>
          <w:sz w:val="24"/>
          <w:szCs w:val="24"/>
          <w:lang w:eastAsia="zh-CN"/>
        </w:rPr>
        <w:t>4. СОДЕРЖАНИЕ ДИСЦИПЛИНЫ, СТРУКТУРИРОВАННОЕ ПО ТЕМАМ С УКАЗАНИЕМ ОТВЕДЕННОГО НА НИХ КОЛИЧЕСТВА АКАДЕМИЧЕСКИХ ЧАСОВ И ВИДОВ УЧЕБНЫХ ЗАНЯТИЙ</w:t>
      </w:r>
      <w:bookmarkEnd w:id="6"/>
      <w:bookmarkEnd w:id="7"/>
    </w:p>
    <w:p w14:paraId="10951AE6" w14:textId="77777777" w:rsidR="001E2E96" w:rsidRPr="001E2E96" w:rsidRDefault="001E2E96" w:rsidP="001E2E96">
      <w:pPr>
        <w:spacing w:after="0" w:line="240" w:lineRule="auto"/>
        <w:ind w:left="720"/>
        <w:contextualSpacing/>
        <w:jc w:val="center"/>
        <w:rPr>
          <w:rFonts w:ascii="Times New Roman" w:eastAsia="Calibri" w:hAnsi="Times New Roman" w:cs="Times New Roman"/>
          <w:i/>
          <w:sz w:val="24"/>
          <w:szCs w:val="24"/>
          <w:lang w:eastAsia="zh-CN"/>
        </w:rPr>
      </w:pPr>
      <w:r w:rsidRPr="001E2E96">
        <w:rPr>
          <w:rFonts w:ascii="Times New Roman" w:eastAsia="Calibri" w:hAnsi="Times New Roman" w:cs="Times New Roman"/>
          <w:sz w:val="24"/>
          <w:szCs w:val="24"/>
          <w:lang w:eastAsia="zh-CN"/>
        </w:rPr>
        <w:t xml:space="preserve">Форма обучения </w:t>
      </w:r>
      <w:r w:rsidRPr="001E2E96">
        <w:rPr>
          <w:rFonts w:ascii="Times New Roman" w:eastAsia="Calibri" w:hAnsi="Times New Roman" w:cs="Times New Roman"/>
          <w:i/>
          <w:sz w:val="24"/>
          <w:szCs w:val="24"/>
          <w:lang w:eastAsia="zh-CN"/>
        </w:rPr>
        <w:t>очная</w:t>
      </w:r>
    </w:p>
    <w:p w14:paraId="433598AF" w14:textId="77777777" w:rsidR="001E2E96" w:rsidRPr="001E2E96" w:rsidRDefault="001E2E96" w:rsidP="001E2E96">
      <w:pPr>
        <w:spacing w:after="0" w:line="240" w:lineRule="auto"/>
        <w:ind w:left="6384" w:firstLine="696"/>
        <w:contextualSpacing/>
        <w:jc w:val="center"/>
        <w:rPr>
          <w:rFonts w:ascii="Times New Roman" w:eastAsia="Calibri" w:hAnsi="Times New Roman" w:cs="Times New Roman"/>
          <w:i/>
          <w:sz w:val="24"/>
          <w:szCs w:val="24"/>
          <w:lang w:eastAsia="zh-CN"/>
        </w:rPr>
      </w:pPr>
      <w:r w:rsidRPr="001E2E96">
        <w:rPr>
          <w:rFonts w:ascii="Times New Roman" w:eastAsia="Calibri" w:hAnsi="Times New Roman" w:cs="Times New Roman"/>
          <w:i/>
          <w:sz w:val="24"/>
          <w:szCs w:val="24"/>
          <w:lang w:eastAsia="zh-CN"/>
        </w:rPr>
        <w:t>Таблица 4</w:t>
      </w:r>
    </w:p>
    <w:p w14:paraId="7A2F5513" w14:textId="77777777" w:rsidR="001E2E96" w:rsidRPr="001E2E96" w:rsidRDefault="001E2E96" w:rsidP="001E2E96">
      <w:pPr>
        <w:spacing w:after="0" w:line="240" w:lineRule="auto"/>
        <w:ind w:left="709" w:firstLine="709"/>
        <w:jc w:val="right"/>
        <w:rPr>
          <w:rFonts w:ascii="Times New Roman" w:eastAsia="Times New Roman" w:hAnsi="Times New Roman" w:cs="Times New Roman"/>
          <w:i/>
          <w:sz w:val="24"/>
          <w:szCs w:val="24"/>
          <w:lang w:eastAsia="zh-CN"/>
        </w:rPr>
      </w:pPr>
    </w:p>
    <w:tbl>
      <w:tblPr>
        <w:tblW w:w="10866"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1240"/>
        <w:gridCol w:w="2025"/>
        <w:gridCol w:w="24"/>
        <w:gridCol w:w="1136"/>
        <w:gridCol w:w="24"/>
        <w:gridCol w:w="1016"/>
        <w:gridCol w:w="24"/>
        <w:gridCol w:w="654"/>
        <w:gridCol w:w="24"/>
        <w:gridCol w:w="54"/>
        <w:gridCol w:w="24"/>
        <w:gridCol w:w="549"/>
        <w:gridCol w:w="27"/>
        <w:gridCol w:w="24"/>
        <w:gridCol w:w="663"/>
        <w:gridCol w:w="505"/>
        <w:gridCol w:w="630"/>
        <w:gridCol w:w="853"/>
        <w:gridCol w:w="16"/>
        <w:gridCol w:w="1261"/>
        <w:gridCol w:w="16"/>
        <w:gridCol w:w="77"/>
      </w:tblGrid>
      <w:tr w:rsidR="00104AB5" w:rsidRPr="001E2E96" w14:paraId="367DA50E" w14:textId="77777777" w:rsidTr="00104AB5">
        <w:trPr>
          <w:gridAfter w:val="1"/>
          <w:wAfter w:w="77" w:type="dxa"/>
          <w:trHeight w:val="1312"/>
          <w:tblHeader/>
          <w:jc w:val="center"/>
        </w:trPr>
        <w:tc>
          <w:tcPr>
            <w:tcW w:w="1240" w:type="dxa"/>
            <w:vMerge w:val="restart"/>
            <w:tcBorders>
              <w:top w:val="single" w:sz="4" w:space="0" w:color="000000"/>
              <w:left w:val="single" w:sz="4" w:space="0" w:color="000000"/>
            </w:tcBorders>
            <w:shd w:val="clear" w:color="auto" w:fill="F2F2F2"/>
            <w:vAlign w:val="center"/>
          </w:tcPr>
          <w:p w14:paraId="04DFC280" w14:textId="77777777" w:rsidR="00104AB5" w:rsidRPr="001E2E96" w:rsidRDefault="00104AB5" w:rsidP="001E2E96">
            <w:pPr>
              <w:tabs>
                <w:tab w:val="left" w:pos="708"/>
              </w:tabs>
              <w:spacing w:after="0" w:line="240" w:lineRule="auto"/>
              <w:ind w:firstLine="709"/>
              <w:jc w:val="center"/>
              <w:rPr>
                <w:rFonts w:ascii="Times New Roman" w:eastAsia="Times New Roman" w:hAnsi="Times New Roman" w:cs="Times New Roman"/>
                <w:bCs/>
                <w:sz w:val="24"/>
                <w:szCs w:val="24"/>
                <w:lang w:eastAsia="zh-CN"/>
              </w:rPr>
            </w:pPr>
            <w:r w:rsidRPr="001E2E96">
              <w:rPr>
                <w:rFonts w:ascii="Times New Roman" w:eastAsia="Times New Roman" w:hAnsi="Times New Roman" w:cs="Times New Roman"/>
                <w:bCs/>
                <w:sz w:val="24"/>
                <w:szCs w:val="24"/>
                <w:lang w:eastAsia="zh-CN"/>
              </w:rPr>
              <w:t>№</w:t>
            </w:r>
          </w:p>
          <w:p w14:paraId="17356113" w14:textId="77777777" w:rsidR="00104AB5" w:rsidRPr="001E2E96" w:rsidRDefault="00104AB5" w:rsidP="001E2E96">
            <w:pPr>
              <w:tabs>
                <w:tab w:val="left" w:pos="708"/>
              </w:tabs>
              <w:spacing w:after="0" w:line="240" w:lineRule="auto"/>
              <w:ind w:firstLine="709"/>
              <w:jc w:val="center"/>
              <w:rPr>
                <w:rFonts w:ascii="Times New Roman" w:eastAsia="Times New Roman" w:hAnsi="Times New Roman" w:cs="Times New Roman"/>
                <w:bCs/>
                <w:sz w:val="24"/>
                <w:szCs w:val="24"/>
                <w:lang w:eastAsia="zh-CN"/>
              </w:rPr>
            </w:pPr>
            <w:r w:rsidRPr="001E2E96">
              <w:rPr>
                <w:rFonts w:ascii="Times New Roman" w:eastAsia="Times New Roman" w:hAnsi="Times New Roman" w:cs="Times New Roman"/>
                <w:bCs/>
                <w:sz w:val="24"/>
                <w:szCs w:val="24"/>
                <w:lang w:eastAsia="zh-CN"/>
              </w:rPr>
              <w:t>п/п</w:t>
            </w:r>
          </w:p>
        </w:tc>
        <w:tc>
          <w:tcPr>
            <w:tcW w:w="2025" w:type="dxa"/>
            <w:vMerge w:val="restart"/>
            <w:tcBorders>
              <w:top w:val="single" w:sz="4" w:space="0" w:color="000000"/>
              <w:left w:val="single" w:sz="4" w:space="0" w:color="000000"/>
            </w:tcBorders>
            <w:shd w:val="clear" w:color="auto" w:fill="F2F2F2"/>
            <w:tcMar>
              <w:top w:w="28" w:type="dxa"/>
              <w:left w:w="12" w:type="dxa"/>
              <w:right w:w="17" w:type="dxa"/>
            </w:tcMar>
            <w:vAlign w:val="center"/>
          </w:tcPr>
          <w:p w14:paraId="75D9CEB2" w14:textId="77777777" w:rsidR="00104AB5" w:rsidRPr="001E2E96" w:rsidRDefault="00104AB5" w:rsidP="001E2E96">
            <w:pPr>
              <w:tabs>
                <w:tab w:val="left" w:pos="708"/>
              </w:tabs>
              <w:spacing w:before="660" w:after="66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bCs/>
                <w:sz w:val="24"/>
                <w:szCs w:val="24"/>
                <w:lang w:eastAsia="zh-CN"/>
              </w:rPr>
              <w:t>Раздел</w:t>
            </w:r>
            <w:r w:rsidRPr="001E2E96">
              <w:rPr>
                <w:rFonts w:ascii="Times New Roman" w:eastAsia="Times New Roman" w:hAnsi="Times New Roman" w:cs="Times New Roman"/>
                <w:bCs/>
                <w:sz w:val="24"/>
                <w:szCs w:val="24"/>
                <w:lang w:eastAsia="zh-CN"/>
              </w:rPr>
              <w:br/>
              <w:t>дисциплины</w:t>
            </w:r>
          </w:p>
        </w:tc>
        <w:tc>
          <w:tcPr>
            <w:tcW w:w="1160" w:type="dxa"/>
            <w:gridSpan w:val="2"/>
            <w:vMerge w:val="restart"/>
            <w:tcBorders>
              <w:top w:val="single" w:sz="4" w:space="0" w:color="000000"/>
              <w:left w:val="single" w:sz="4" w:space="0" w:color="000000"/>
            </w:tcBorders>
            <w:shd w:val="clear" w:color="auto" w:fill="F2F2F2"/>
            <w:textDirection w:val="btLr"/>
            <w:vAlign w:val="center"/>
          </w:tcPr>
          <w:p w14:paraId="3FDB76BA" w14:textId="77777777" w:rsidR="00104AB5" w:rsidRPr="001E2E96" w:rsidRDefault="00104AB5" w:rsidP="001E2E96">
            <w:pPr>
              <w:tabs>
                <w:tab w:val="left" w:pos="708"/>
              </w:tabs>
              <w:spacing w:after="0" w:line="240" w:lineRule="auto"/>
              <w:ind w:left="113" w:right="113" w:firstLine="709"/>
              <w:jc w:val="center"/>
              <w:rPr>
                <w:rFonts w:ascii="Times New Roman" w:eastAsia="Times New Roman" w:hAnsi="Times New Roman" w:cs="Times New Roman"/>
                <w:bCs/>
                <w:sz w:val="24"/>
                <w:szCs w:val="24"/>
                <w:lang w:eastAsia="zh-CN"/>
              </w:rPr>
            </w:pPr>
            <w:r w:rsidRPr="001E2E96">
              <w:rPr>
                <w:rFonts w:ascii="Times New Roman" w:eastAsia="Times New Roman" w:hAnsi="Times New Roman" w:cs="Times New Roman"/>
                <w:bCs/>
                <w:sz w:val="24"/>
                <w:szCs w:val="24"/>
                <w:lang w:eastAsia="zh-CN"/>
              </w:rPr>
              <w:t>Семестр</w:t>
            </w:r>
          </w:p>
        </w:tc>
        <w:tc>
          <w:tcPr>
            <w:tcW w:w="1040" w:type="dxa"/>
            <w:gridSpan w:val="2"/>
            <w:vMerge w:val="restart"/>
            <w:tcBorders>
              <w:top w:val="single" w:sz="4" w:space="0" w:color="000000"/>
              <w:left w:val="single" w:sz="4" w:space="0" w:color="000000"/>
            </w:tcBorders>
            <w:shd w:val="clear" w:color="auto" w:fill="F2F2F2"/>
            <w:textDirection w:val="btLr"/>
            <w:vAlign w:val="center"/>
          </w:tcPr>
          <w:p w14:paraId="6166A558" w14:textId="77777777" w:rsidR="00104AB5" w:rsidRPr="001E2E96" w:rsidRDefault="00104AB5" w:rsidP="001E2E96">
            <w:pPr>
              <w:tabs>
                <w:tab w:val="left" w:pos="708"/>
              </w:tabs>
              <w:spacing w:after="0" w:line="240" w:lineRule="auto"/>
              <w:ind w:left="113" w:right="113"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bCs/>
                <w:sz w:val="24"/>
                <w:szCs w:val="24"/>
                <w:lang w:eastAsia="zh-CN"/>
              </w:rPr>
              <w:t>Неделя семестра</w:t>
            </w:r>
          </w:p>
        </w:tc>
        <w:tc>
          <w:tcPr>
            <w:tcW w:w="678" w:type="dxa"/>
            <w:gridSpan w:val="2"/>
            <w:tcBorders>
              <w:top w:val="single" w:sz="4" w:space="0" w:color="000000"/>
              <w:left w:val="single" w:sz="4" w:space="0" w:color="000000"/>
              <w:right w:val="single" w:sz="4" w:space="0" w:color="000000"/>
            </w:tcBorders>
            <w:shd w:val="clear" w:color="auto" w:fill="F2F2F2"/>
          </w:tcPr>
          <w:p w14:paraId="241FDFD2" w14:textId="77777777" w:rsidR="00104AB5" w:rsidRPr="001E2E96" w:rsidRDefault="00104AB5" w:rsidP="001E2E96">
            <w:pPr>
              <w:tabs>
                <w:tab w:val="left" w:pos="708"/>
              </w:tabs>
              <w:spacing w:after="0" w:line="240" w:lineRule="auto"/>
              <w:ind w:firstLine="709"/>
              <w:jc w:val="center"/>
              <w:rPr>
                <w:rFonts w:ascii="Times New Roman" w:eastAsia="Times New Roman" w:hAnsi="Times New Roman" w:cs="Times New Roman"/>
                <w:bCs/>
                <w:sz w:val="24"/>
                <w:szCs w:val="24"/>
                <w:lang w:eastAsia="zh-CN"/>
              </w:rPr>
            </w:pPr>
          </w:p>
        </w:tc>
        <w:tc>
          <w:tcPr>
            <w:tcW w:w="678" w:type="dxa"/>
            <w:gridSpan w:val="5"/>
            <w:tcBorders>
              <w:top w:val="single" w:sz="4" w:space="0" w:color="000000"/>
              <w:left w:val="single" w:sz="4" w:space="0" w:color="000000"/>
              <w:right w:val="single" w:sz="4" w:space="0" w:color="000000"/>
            </w:tcBorders>
            <w:shd w:val="clear" w:color="auto" w:fill="F2F2F2"/>
          </w:tcPr>
          <w:p w14:paraId="3B0EA4CC" w14:textId="77777777" w:rsidR="00104AB5" w:rsidRPr="001E2E96" w:rsidRDefault="00104AB5" w:rsidP="001E2E96">
            <w:pPr>
              <w:tabs>
                <w:tab w:val="left" w:pos="708"/>
              </w:tabs>
              <w:spacing w:after="0" w:line="240" w:lineRule="auto"/>
              <w:ind w:firstLine="709"/>
              <w:jc w:val="center"/>
              <w:rPr>
                <w:rFonts w:ascii="Times New Roman" w:eastAsia="Times New Roman" w:hAnsi="Times New Roman" w:cs="Times New Roman"/>
                <w:bCs/>
                <w:sz w:val="24"/>
                <w:szCs w:val="24"/>
                <w:lang w:eastAsia="zh-CN"/>
              </w:rPr>
            </w:pPr>
          </w:p>
        </w:tc>
        <w:tc>
          <w:tcPr>
            <w:tcW w:w="2691" w:type="dxa"/>
            <w:gridSpan w:val="6"/>
            <w:tcBorders>
              <w:top w:val="single" w:sz="4" w:space="0" w:color="000000"/>
              <w:left w:val="single" w:sz="4" w:space="0" w:color="000000"/>
              <w:bottom w:val="single" w:sz="4" w:space="0" w:color="000000"/>
            </w:tcBorders>
            <w:shd w:val="clear" w:color="auto" w:fill="F2F2F2"/>
            <w:vAlign w:val="center"/>
          </w:tcPr>
          <w:p w14:paraId="39E210C3" w14:textId="240A5293" w:rsidR="00104AB5" w:rsidRPr="001E2E96" w:rsidRDefault="00104AB5" w:rsidP="001E2E96">
            <w:pPr>
              <w:tabs>
                <w:tab w:val="left" w:pos="708"/>
              </w:tabs>
              <w:spacing w:after="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bCs/>
                <w:sz w:val="24"/>
                <w:szCs w:val="24"/>
                <w:lang w:eastAsia="zh-CN"/>
              </w:rPr>
              <w:t>Виды учебной работы*, включая самостоятельную работу студентов</w:t>
            </w:r>
            <w:r w:rsidRPr="001E2E96">
              <w:rPr>
                <w:rFonts w:ascii="Times New Roman" w:eastAsia="Times New Roman" w:hAnsi="Times New Roman" w:cs="Times New Roman"/>
                <w:bCs/>
                <w:sz w:val="24"/>
                <w:szCs w:val="24"/>
                <w:lang w:eastAsia="zh-CN"/>
              </w:rPr>
              <w:br/>
              <w:t xml:space="preserve">и трудоемкость (в часах)/ </w:t>
            </w:r>
            <w:proofErr w:type="gramStart"/>
            <w:r w:rsidRPr="001E2E96">
              <w:rPr>
                <w:rFonts w:ascii="Times New Roman" w:eastAsia="Times New Roman" w:hAnsi="Times New Roman" w:cs="Times New Roman"/>
                <w:bCs/>
                <w:sz w:val="24"/>
                <w:szCs w:val="24"/>
                <w:lang w:eastAsia="zh-CN"/>
              </w:rPr>
              <w:t>с  указанием</w:t>
            </w:r>
            <w:proofErr w:type="gramEnd"/>
            <w:r w:rsidRPr="001E2E96">
              <w:rPr>
                <w:rFonts w:ascii="Times New Roman" w:eastAsia="Times New Roman" w:hAnsi="Times New Roman" w:cs="Times New Roman"/>
                <w:bCs/>
                <w:sz w:val="24"/>
                <w:szCs w:val="24"/>
                <w:lang w:eastAsia="zh-CN"/>
              </w:rPr>
              <w:t xml:space="preserve"> занятий, проводимых в интерактивных формах</w:t>
            </w:r>
          </w:p>
        </w:tc>
        <w:tc>
          <w:tcPr>
            <w:tcW w:w="1277" w:type="dxa"/>
            <w:gridSpan w:val="2"/>
            <w:tcBorders>
              <w:top w:val="single" w:sz="4" w:space="0" w:color="000000"/>
              <w:left w:val="single" w:sz="4" w:space="0" w:color="000000"/>
              <w:right w:val="single" w:sz="4" w:space="0" w:color="000000"/>
            </w:tcBorders>
            <w:shd w:val="clear" w:color="auto" w:fill="F2F2F2"/>
            <w:vAlign w:val="center"/>
          </w:tcPr>
          <w:p w14:paraId="30A9E2FB" w14:textId="77777777" w:rsidR="00104AB5" w:rsidRPr="001E2E96" w:rsidRDefault="00104AB5" w:rsidP="001E2E96">
            <w:pPr>
              <w:tabs>
                <w:tab w:val="left" w:pos="708"/>
              </w:tabs>
              <w:spacing w:after="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bCs/>
                <w:sz w:val="24"/>
                <w:szCs w:val="24"/>
                <w:lang w:eastAsia="zh-CN"/>
              </w:rPr>
              <w:t xml:space="preserve">Формы текущего контроля успеваемости </w:t>
            </w:r>
            <w:r w:rsidRPr="001E2E96">
              <w:rPr>
                <w:rFonts w:ascii="Times New Roman" w:eastAsia="Times New Roman" w:hAnsi="Times New Roman" w:cs="Times New Roman"/>
                <w:bCs/>
                <w:i/>
                <w:sz w:val="24"/>
                <w:szCs w:val="24"/>
                <w:lang w:eastAsia="zh-CN"/>
              </w:rPr>
              <w:t>(по неделям семестра)</w:t>
            </w:r>
          </w:p>
          <w:p w14:paraId="00757E5F" w14:textId="77777777" w:rsidR="00104AB5" w:rsidRPr="001E2E96" w:rsidRDefault="00104AB5" w:rsidP="001E2E96">
            <w:pPr>
              <w:tabs>
                <w:tab w:val="left" w:pos="708"/>
              </w:tabs>
              <w:spacing w:after="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bCs/>
                <w:sz w:val="24"/>
                <w:szCs w:val="24"/>
                <w:lang w:eastAsia="zh-CN"/>
              </w:rPr>
              <w:t xml:space="preserve">Форма промежуточной аттестации </w:t>
            </w:r>
            <w:r w:rsidRPr="001E2E96">
              <w:rPr>
                <w:rFonts w:ascii="Times New Roman" w:eastAsia="Times New Roman" w:hAnsi="Times New Roman" w:cs="Times New Roman"/>
                <w:bCs/>
                <w:i/>
                <w:sz w:val="24"/>
                <w:szCs w:val="24"/>
                <w:lang w:eastAsia="zh-CN"/>
              </w:rPr>
              <w:t>(по семестрам)</w:t>
            </w:r>
          </w:p>
        </w:tc>
      </w:tr>
      <w:tr w:rsidR="00104AB5" w:rsidRPr="001E2E96" w14:paraId="675ADA49" w14:textId="77777777" w:rsidTr="00104AB5">
        <w:trPr>
          <w:gridAfter w:val="2"/>
          <w:wAfter w:w="93" w:type="dxa"/>
          <w:trHeight w:val="303"/>
          <w:jc w:val="center"/>
        </w:trPr>
        <w:tc>
          <w:tcPr>
            <w:tcW w:w="1240" w:type="dxa"/>
            <w:vMerge/>
            <w:tcBorders>
              <w:top w:val="single" w:sz="4" w:space="0" w:color="000000"/>
              <w:left w:val="single" w:sz="4" w:space="0" w:color="000000"/>
            </w:tcBorders>
            <w:shd w:val="clear" w:color="auto" w:fill="auto"/>
            <w:vAlign w:val="center"/>
          </w:tcPr>
          <w:p w14:paraId="0D31D9D0"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bCs/>
                <w:i/>
                <w:sz w:val="24"/>
                <w:szCs w:val="24"/>
                <w:lang w:eastAsia="zh-CN"/>
              </w:rPr>
            </w:pPr>
          </w:p>
        </w:tc>
        <w:tc>
          <w:tcPr>
            <w:tcW w:w="2025" w:type="dxa"/>
            <w:vMerge/>
            <w:tcBorders>
              <w:top w:val="single" w:sz="4" w:space="0" w:color="000000"/>
              <w:left w:val="single" w:sz="4" w:space="0" w:color="000000"/>
            </w:tcBorders>
            <w:shd w:val="clear" w:color="auto" w:fill="auto"/>
            <w:tcMar>
              <w:top w:w="28" w:type="dxa"/>
              <w:left w:w="12" w:type="dxa"/>
              <w:right w:w="17" w:type="dxa"/>
            </w:tcMar>
            <w:vAlign w:val="center"/>
          </w:tcPr>
          <w:p w14:paraId="4C7DC9B1"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1160" w:type="dxa"/>
            <w:gridSpan w:val="2"/>
            <w:vMerge/>
            <w:tcBorders>
              <w:top w:val="single" w:sz="4" w:space="0" w:color="000000"/>
              <w:left w:val="single" w:sz="4" w:space="0" w:color="000000"/>
            </w:tcBorders>
            <w:shd w:val="clear" w:color="auto" w:fill="auto"/>
            <w:vAlign w:val="center"/>
          </w:tcPr>
          <w:p w14:paraId="10AF6FEF"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1040" w:type="dxa"/>
            <w:gridSpan w:val="2"/>
            <w:vMerge/>
            <w:tcBorders>
              <w:top w:val="single" w:sz="4" w:space="0" w:color="000000"/>
              <w:left w:val="single" w:sz="4" w:space="0" w:color="000000"/>
            </w:tcBorders>
            <w:shd w:val="clear" w:color="auto" w:fill="auto"/>
            <w:vAlign w:val="center"/>
          </w:tcPr>
          <w:p w14:paraId="3565D521"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756" w:type="dxa"/>
            <w:gridSpan w:val="4"/>
            <w:tcBorders>
              <w:top w:val="single" w:sz="4" w:space="0" w:color="000000"/>
              <w:left w:val="single" w:sz="4" w:space="0" w:color="000000"/>
              <w:bottom w:val="single" w:sz="4" w:space="0" w:color="000000"/>
            </w:tcBorders>
            <w:shd w:val="clear" w:color="auto" w:fill="D9D9D9"/>
          </w:tcPr>
          <w:p w14:paraId="1EAE1A66" w14:textId="77777777" w:rsidR="00104AB5" w:rsidRPr="001E2E96" w:rsidRDefault="00104AB5" w:rsidP="001E2E96">
            <w:pPr>
              <w:tabs>
                <w:tab w:val="left" w:pos="708"/>
              </w:tabs>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всего</w:t>
            </w:r>
          </w:p>
        </w:tc>
        <w:tc>
          <w:tcPr>
            <w:tcW w:w="573" w:type="dxa"/>
            <w:gridSpan w:val="2"/>
            <w:tcBorders>
              <w:top w:val="single" w:sz="4" w:space="0" w:color="000000"/>
              <w:left w:val="single" w:sz="4" w:space="0" w:color="000000"/>
              <w:bottom w:val="single" w:sz="4" w:space="0" w:color="000000"/>
            </w:tcBorders>
            <w:shd w:val="clear" w:color="auto" w:fill="D9D9D9"/>
          </w:tcPr>
          <w:p w14:paraId="18377281" w14:textId="77777777" w:rsidR="00104AB5" w:rsidRPr="001E2E96" w:rsidRDefault="00104AB5" w:rsidP="001E2E96">
            <w:pPr>
              <w:tabs>
                <w:tab w:val="left" w:pos="708"/>
              </w:tabs>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ЗЛТ*</w:t>
            </w:r>
          </w:p>
        </w:tc>
        <w:tc>
          <w:tcPr>
            <w:tcW w:w="714" w:type="dxa"/>
            <w:gridSpan w:val="3"/>
            <w:tcBorders>
              <w:top w:val="single" w:sz="4" w:space="0" w:color="000000"/>
              <w:left w:val="single" w:sz="4" w:space="0" w:color="000000"/>
              <w:bottom w:val="single" w:sz="4" w:space="0" w:color="000000"/>
            </w:tcBorders>
            <w:shd w:val="clear" w:color="auto" w:fill="D9D9D9"/>
          </w:tcPr>
          <w:p w14:paraId="2230823A" w14:textId="3B583387" w:rsidR="00104AB5" w:rsidRPr="001E2E96" w:rsidRDefault="00104AB5" w:rsidP="001E2E96">
            <w:pPr>
              <w:tabs>
                <w:tab w:val="left" w:pos="708"/>
              </w:tab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w:t>
            </w:r>
          </w:p>
        </w:tc>
        <w:tc>
          <w:tcPr>
            <w:tcW w:w="505" w:type="dxa"/>
            <w:tcBorders>
              <w:top w:val="single" w:sz="4" w:space="0" w:color="000000"/>
              <w:left w:val="single" w:sz="4" w:space="0" w:color="000000"/>
              <w:bottom w:val="single" w:sz="4" w:space="0" w:color="000000"/>
              <w:right w:val="single" w:sz="4" w:space="0" w:color="000000"/>
            </w:tcBorders>
            <w:shd w:val="clear" w:color="auto" w:fill="D9D9D9"/>
          </w:tcPr>
          <w:p w14:paraId="52DE51B9" w14:textId="47970EBA" w:rsidR="00104AB5" w:rsidRPr="001E2E96" w:rsidRDefault="00104AB5" w:rsidP="001E2E96">
            <w:pPr>
              <w:tabs>
                <w:tab w:val="left" w:pos="708"/>
              </w:tab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ЗСТ</w:t>
            </w:r>
          </w:p>
        </w:tc>
        <w:tc>
          <w:tcPr>
            <w:tcW w:w="630" w:type="dxa"/>
            <w:tcBorders>
              <w:top w:val="single" w:sz="4" w:space="0" w:color="000000"/>
              <w:left w:val="single" w:sz="4" w:space="0" w:color="000000"/>
              <w:bottom w:val="single" w:sz="4" w:space="0" w:color="000000"/>
              <w:right w:val="single" w:sz="4" w:space="0" w:color="000000"/>
            </w:tcBorders>
            <w:shd w:val="clear" w:color="auto" w:fill="D9D9D9"/>
          </w:tcPr>
          <w:p w14:paraId="766033F4" w14:textId="5CCE1020" w:rsidR="00104AB5" w:rsidRPr="001E2E96" w:rsidRDefault="00104AB5" w:rsidP="001E2E96">
            <w:pPr>
              <w:tabs>
                <w:tab w:val="left" w:pos="708"/>
              </w:tab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ИКР</w:t>
            </w:r>
          </w:p>
        </w:tc>
        <w:tc>
          <w:tcPr>
            <w:tcW w:w="853" w:type="dxa"/>
            <w:tcBorders>
              <w:top w:val="single" w:sz="4" w:space="0" w:color="000000"/>
              <w:left w:val="single" w:sz="4" w:space="0" w:color="000000"/>
              <w:bottom w:val="single" w:sz="4" w:space="0" w:color="000000"/>
            </w:tcBorders>
            <w:shd w:val="clear" w:color="auto" w:fill="D9D9D9"/>
          </w:tcPr>
          <w:p w14:paraId="3A00A9DC" w14:textId="684D84D2" w:rsidR="00104AB5" w:rsidRPr="001E2E96" w:rsidRDefault="00104AB5" w:rsidP="001E2E96">
            <w:pPr>
              <w:tabs>
                <w:tab w:val="left" w:pos="708"/>
              </w:tabs>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СР</w:t>
            </w:r>
          </w:p>
        </w:tc>
        <w:tc>
          <w:tcPr>
            <w:tcW w:w="1277" w:type="dxa"/>
            <w:gridSpan w:val="2"/>
            <w:tcBorders>
              <w:top w:val="single" w:sz="4" w:space="0" w:color="000000"/>
              <w:left w:val="single" w:sz="4" w:space="0" w:color="000000"/>
              <w:right w:val="single" w:sz="4" w:space="0" w:color="000000"/>
            </w:tcBorders>
            <w:shd w:val="clear" w:color="auto" w:fill="auto"/>
            <w:vAlign w:val="center"/>
          </w:tcPr>
          <w:p w14:paraId="46813F01"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r>
      <w:tr w:rsidR="00104AB5" w:rsidRPr="001E2E96" w14:paraId="120B2003" w14:textId="77777777" w:rsidTr="00104AB5">
        <w:trPr>
          <w:gridAfter w:val="2"/>
          <w:wAfter w:w="93" w:type="dxa"/>
          <w:jc w:val="center"/>
        </w:trPr>
        <w:tc>
          <w:tcPr>
            <w:tcW w:w="1240" w:type="dxa"/>
            <w:tcBorders>
              <w:top w:val="single" w:sz="4" w:space="0" w:color="000000"/>
              <w:left w:val="single" w:sz="4" w:space="0" w:color="000000"/>
              <w:bottom w:val="single" w:sz="4" w:space="0" w:color="000000"/>
            </w:tcBorders>
            <w:shd w:val="clear" w:color="auto" w:fill="auto"/>
          </w:tcPr>
          <w:p w14:paraId="237502F4" w14:textId="3359D6BA"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val="en-US" w:eastAsia="zh-CN"/>
              </w:rPr>
              <w:t>1</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5AFF1BB6" w14:textId="77777777" w:rsidR="00104AB5" w:rsidRPr="001E2E96" w:rsidRDefault="00104AB5"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1.</w:t>
            </w:r>
          </w:p>
          <w:p w14:paraId="07D7037E"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Нормативно-правовая база в сфере международных культурных связей</w:t>
            </w:r>
          </w:p>
        </w:tc>
        <w:tc>
          <w:tcPr>
            <w:tcW w:w="1160" w:type="dxa"/>
            <w:gridSpan w:val="2"/>
            <w:tcBorders>
              <w:top w:val="single" w:sz="4" w:space="0" w:color="000000"/>
              <w:left w:val="single" w:sz="4" w:space="0" w:color="000000"/>
              <w:bottom w:val="single" w:sz="4" w:space="0" w:color="000000"/>
            </w:tcBorders>
            <w:shd w:val="clear" w:color="auto" w:fill="auto"/>
          </w:tcPr>
          <w:p w14:paraId="5EAD9B3D"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w:t>
            </w:r>
          </w:p>
          <w:p w14:paraId="45296247" w14:textId="77777777" w:rsidR="00104AB5" w:rsidRPr="001E2E96" w:rsidRDefault="00104AB5" w:rsidP="001E2E96">
            <w:pPr>
              <w:spacing w:after="0" w:line="240" w:lineRule="auto"/>
              <w:ind w:firstLine="709"/>
              <w:jc w:val="both"/>
              <w:rPr>
                <w:rFonts w:ascii="Times New Roman" w:eastAsia="Times New Roman" w:hAnsi="Times New Roman" w:cs="Times New Roman"/>
                <w:sz w:val="24"/>
                <w:szCs w:val="24"/>
                <w:lang w:eastAsia="zh-CN"/>
              </w:rPr>
            </w:pPr>
          </w:p>
          <w:p w14:paraId="5FAC25F1" w14:textId="77777777" w:rsidR="00104AB5" w:rsidRPr="001E2E96" w:rsidRDefault="00104AB5" w:rsidP="001E2E96">
            <w:pPr>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11</w:t>
            </w:r>
          </w:p>
        </w:tc>
        <w:tc>
          <w:tcPr>
            <w:tcW w:w="1040" w:type="dxa"/>
            <w:gridSpan w:val="2"/>
            <w:tcBorders>
              <w:top w:val="single" w:sz="4" w:space="0" w:color="000000"/>
              <w:left w:val="single" w:sz="4" w:space="0" w:color="000000"/>
              <w:bottom w:val="single" w:sz="4" w:space="0" w:color="000000"/>
            </w:tcBorders>
            <w:shd w:val="clear" w:color="auto" w:fill="auto"/>
          </w:tcPr>
          <w:p w14:paraId="6A387AD2"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1-4</w:t>
            </w:r>
          </w:p>
        </w:tc>
        <w:tc>
          <w:tcPr>
            <w:tcW w:w="756" w:type="dxa"/>
            <w:gridSpan w:val="4"/>
            <w:tcBorders>
              <w:top w:val="single" w:sz="4" w:space="0" w:color="000000"/>
              <w:left w:val="single" w:sz="4" w:space="0" w:color="000000"/>
              <w:bottom w:val="single" w:sz="4" w:space="0" w:color="000000"/>
            </w:tcBorders>
            <w:shd w:val="clear" w:color="auto" w:fill="auto"/>
          </w:tcPr>
          <w:p w14:paraId="13CCB630"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w:t>
            </w:r>
          </w:p>
        </w:tc>
        <w:tc>
          <w:tcPr>
            <w:tcW w:w="573" w:type="dxa"/>
            <w:gridSpan w:val="2"/>
            <w:tcBorders>
              <w:top w:val="single" w:sz="4" w:space="0" w:color="000000"/>
              <w:left w:val="single" w:sz="4" w:space="0" w:color="000000"/>
              <w:bottom w:val="single" w:sz="4" w:space="0" w:color="000000"/>
            </w:tcBorders>
            <w:shd w:val="clear" w:color="auto" w:fill="auto"/>
          </w:tcPr>
          <w:p w14:paraId="2F76187E"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714" w:type="dxa"/>
            <w:gridSpan w:val="3"/>
            <w:tcBorders>
              <w:top w:val="single" w:sz="4" w:space="0" w:color="000000"/>
              <w:left w:val="single" w:sz="4" w:space="0" w:color="000000"/>
              <w:bottom w:val="single" w:sz="4" w:space="0" w:color="000000"/>
            </w:tcBorders>
            <w:shd w:val="clear" w:color="auto" w:fill="auto"/>
          </w:tcPr>
          <w:p w14:paraId="6096776F"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p>
        </w:tc>
        <w:tc>
          <w:tcPr>
            <w:tcW w:w="505" w:type="dxa"/>
            <w:tcBorders>
              <w:top w:val="single" w:sz="4" w:space="0" w:color="000000"/>
              <w:left w:val="single" w:sz="4" w:space="0" w:color="000000"/>
              <w:bottom w:val="single" w:sz="4" w:space="0" w:color="000000"/>
              <w:right w:val="single" w:sz="4" w:space="0" w:color="000000"/>
            </w:tcBorders>
          </w:tcPr>
          <w:p w14:paraId="1F0CE8A3"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30" w:type="dxa"/>
            <w:tcBorders>
              <w:top w:val="single" w:sz="4" w:space="0" w:color="000000"/>
              <w:left w:val="single" w:sz="4" w:space="0" w:color="000000"/>
              <w:bottom w:val="single" w:sz="4" w:space="0" w:color="000000"/>
              <w:right w:val="single" w:sz="4" w:space="0" w:color="000000"/>
            </w:tcBorders>
          </w:tcPr>
          <w:p w14:paraId="5AEBB4BB"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853" w:type="dxa"/>
            <w:tcBorders>
              <w:top w:val="single" w:sz="4" w:space="0" w:color="000000"/>
              <w:left w:val="single" w:sz="4" w:space="0" w:color="000000"/>
              <w:bottom w:val="single" w:sz="4" w:space="0" w:color="000000"/>
            </w:tcBorders>
            <w:shd w:val="clear" w:color="auto" w:fill="auto"/>
          </w:tcPr>
          <w:p w14:paraId="0770B91D" w14:textId="63B6125F"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14:paraId="0A7A5492"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Обзорная лекция. Подготовка к докладу</w:t>
            </w:r>
          </w:p>
        </w:tc>
      </w:tr>
      <w:tr w:rsidR="00104AB5" w:rsidRPr="001E2E96" w14:paraId="1F4805E7" w14:textId="77777777" w:rsidTr="00104AB5">
        <w:trPr>
          <w:gridAfter w:val="2"/>
          <w:wAfter w:w="93" w:type="dxa"/>
          <w:jc w:val="center"/>
        </w:trPr>
        <w:tc>
          <w:tcPr>
            <w:tcW w:w="1240" w:type="dxa"/>
            <w:tcBorders>
              <w:top w:val="single" w:sz="4" w:space="0" w:color="000000"/>
              <w:left w:val="single" w:sz="4" w:space="0" w:color="000000"/>
              <w:bottom w:val="single" w:sz="4" w:space="0" w:color="000000"/>
            </w:tcBorders>
            <w:shd w:val="clear" w:color="auto" w:fill="auto"/>
          </w:tcPr>
          <w:p w14:paraId="4FD7C4B1" w14:textId="4F1094EA"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val="en-US" w:eastAsia="zh-CN"/>
              </w:rPr>
              <w:t>2</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23A19D95" w14:textId="77777777" w:rsidR="00104AB5" w:rsidRPr="001E2E96" w:rsidRDefault="00104AB5"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2.</w:t>
            </w:r>
          </w:p>
          <w:p w14:paraId="0A272A75" w14:textId="77777777" w:rsidR="00104AB5" w:rsidRPr="001E2E96" w:rsidRDefault="00104AB5"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Деятельность интеграционных </w:t>
            </w:r>
            <w:r w:rsidRPr="001E2E96">
              <w:rPr>
                <w:rFonts w:ascii="Times New Roman" w:eastAsia="Calibri" w:hAnsi="Times New Roman" w:cs="Times New Roman"/>
                <w:sz w:val="24"/>
                <w:szCs w:val="24"/>
              </w:rPr>
              <w:lastRenderedPageBreak/>
              <w:t>объединений, международных и зарубежных организаций в сфере культуры</w:t>
            </w:r>
          </w:p>
          <w:p w14:paraId="1B948F5E"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i/>
                <w:color w:val="FF0000"/>
                <w:sz w:val="24"/>
                <w:szCs w:val="24"/>
                <w:lang w:eastAsia="zh-CN"/>
              </w:rPr>
            </w:pPr>
          </w:p>
        </w:tc>
        <w:tc>
          <w:tcPr>
            <w:tcW w:w="1160" w:type="dxa"/>
            <w:gridSpan w:val="2"/>
            <w:tcBorders>
              <w:top w:val="single" w:sz="4" w:space="0" w:color="000000"/>
              <w:left w:val="single" w:sz="4" w:space="0" w:color="000000"/>
              <w:bottom w:val="single" w:sz="4" w:space="0" w:color="000000"/>
            </w:tcBorders>
            <w:shd w:val="clear" w:color="auto" w:fill="auto"/>
          </w:tcPr>
          <w:p w14:paraId="2D4CB9DA"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lastRenderedPageBreak/>
              <w:t>11</w:t>
            </w:r>
          </w:p>
        </w:tc>
        <w:tc>
          <w:tcPr>
            <w:tcW w:w="1040" w:type="dxa"/>
            <w:gridSpan w:val="2"/>
            <w:tcBorders>
              <w:top w:val="single" w:sz="4" w:space="0" w:color="000000"/>
              <w:left w:val="single" w:sz="4" w:space="0" w:color="000000"/>
              <w:bottom w:val="single" w:sz="4" w:space="0" w:color="000000"/>
            </w:tcBorders>
            <w:shd w:val="clear" w:color="auto" w:fill="auto"/>
          </w:tcPr>
          <w:p w14:paraId="7382BC94"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5-9</w:t>
            </w:r>
          </w:p>
        </w:tc>
        <w:tc>
          <w:tcPr>
            <w:tcW w:w="756" w:type="dxa"/>
            <w:gridSpan w:val="4"/>
            <w:tcBorders>
              <w:top w:val="single" w:sz="4" w:space="0" w:color="000000"/>
              <w:left w:val="single" w:sz="4" w:space="0" w:color="000000"/>
              <w:bottom w:val="single" w:sz="4" w:space="0" w:color="000000"/>
            </w:tcBorders>
            <w:shd w:val="clear" w:color="auto" w:fill="auto"/>
          </w:tcPr>
          <w:p w14:paraId="7989788B"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11</w:t>
            </w:r>
          </w:p>
        </w:tc>
        <w:tc>
          <w:tcPr>
            <w:tcW w:w="573" w:type="dxa"/>
            <w:gridSpan w:val="2"/>
            <w:tcBorders>
              <w:top w:val="single" w:sz="4" w:space="0" w:color="000000"/>
              <w:left w:val="single" w:sz="4" w:space="0" w:color="000000"/>
              <w:bottom w:val="single" w:sz="4" w:space="0" w:color="000000"/>
            </w:tcBorders>
            <w:shd w:val="clear" w:color="auto" w:fill="auto"/>
          </w:tcPr>
          <w:p w14:paraId="29E25339"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714" w:type="dxa"/>
            <w:gridSpan w:val="3"/>
            <w:tcBorders>
              <w:top w:val="single" w:sz="4" w:space="0" w:color="000000"/>
              <w:left w:val="single" w:sz="4" w:space="0" w:color="000000"/>
              <w:bottom w:val="single" w:sz="4" w:space="0" w:color="000000"/>
            </w:tcBorders>
            <w:shd w:val="clear" w:color="auto" w:fill="auto"/>
          </w:tcPr>
          <w:p w14:paraId="6A9F8CBE"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6</w:t>
            </w:r>
          </w:p>
        </w:tc>
        <w:tc>
          <w:tcPr>
            <w:tcW w:w="505" w:type="dxa"/>
            <w:tcBorders>
              <w:top w:val="single" w:sz="4" w:space="0" w:color="000000"/>
              <w:left w:val="single" w:sz="4" w:space="0" w:color="000000"/>
              <w:bottom w:val="single" w:sz="4" w:space="0" w:color="000000"/>
              <w:right w:val="single" w:sz="4" w:space="0" w:color="000000"/>
            </w:tcBorders>
          </w:tcPr>
          <w:p w14:paraId="7F62EB34" w14:textId="69BF2BF3"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30" w:type="dxa"/>
            <w:tcBorders>
              <w:top w:val="single" w:sz="4" w:space="0" w:color="000000"/>
              <w:left w:val="single" w:sz="4" w:space="0" w:color="000000"/>
              <w:bottom w:val="single" w:sz="4" w:space="0" w:color="000000"/>
              <w:right w:val="single" w:sz="4" w:space="0" w:color="000000"/>
            </w:tcBorders>
          </w:tcPr>
          <w:p w14:paraId="3E2E67CC" w14:textId="6605EE5B"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853" w:type="dxa"/>
            <w:tcBorders>
              <w:top w:val="single" w:sz="4" w:space="0" w:color="000000"/>
              <w:left w:val="single" w:sz="4" w:space="0" w:color="000000"/>
              <w:bottom w:val="single" w:sz="4" w:space="0" w:color="000000"/>
            </w:tcBorders>
            <w:shd w:val="clear" w:color="auto" w:fill="auto"/>
          </w:tcPr>
          <w:p w14:paraId="05E74977" w14:textId="1F814B31"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14:paraId="14FA180D"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Обзорная лекция</w:t>
            </w:r>
          </w:p>
          <w:p w14:paraId="59795894"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Доклад</w:t>
            </w:r>
          </w:p>
        </w:tc>
      </w:tr>
      <w:tr w:rsidR="00104AB5" w:rsidRPr="001E2E96" w14:paraId="3916D0B8" w14:textId="77777777" w:rsidTr="00104AB5">
        <w:trPr>
          <w:gridAfter w:val="2"/>
          <w:wAfter w:w="93" w:type="dxa"/>
          <w:jc w:val="center"/>
        </w:trPr>
        <w:tc>
          <w:tcPr>
            <w:tcW w:w="1240" w:type="dxa"/>
            <w:tcBorders>
              <w:top w:val="single" w:sz="4" w:space="0" w:color="000000"/>
              <w:left w:val="single" w:sz="4" w:space="0" w:color="000000"/>
              <w:bottom w:val="single" w:sz="4" w:space="0" w:color="000000"/>
            </w:tcBorders>
            <w:shd w:val="clear" w:color="auto" w:fill="auto"/>
          </w:tcPr>
          <w:p w14:paraId="2917241E" w14:textId="5928C382"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color w:val="FF0000"/>
                <w:sz w:val="24"/>
                <w:szCs w:val="24"/>
                <w:lang w:eastAsia="zh-CN"/>
              </w:rPr>
            </w:pPr>
            <w:r w:rsidRPr="001E2E96">
              <w:rPr>
                <w:rFonts w:ascii="Times New Roman" w:eastAsia="Times New Roman" w:hAnsi="Times New Roman" w:cs="Times New Roman"/>
                <w:sz w:val="24"/>
                <w:szCs w:val="24"/>
                <w:lang w:eastAsia="zh-CN"/>
              </w:rPr>
              <w:t>3</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77D16B63" w14:textId="77777777" w:rsidR="00104AB5" w:rsidRPr="001E2E96" w:rsidRDefault="00104AB5"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3. </w:t>
            </w:r>
          </w:p>
          <w:p w14:paraId="3811A2A9"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Международные социально-культурные программы</w:t>
            </w:r>
          </w:p>
        </w:tc>
        <w:tc>
          <w:tcPr>
            <w:tcW w:w="1160" w:type="dxa"/>
            <w:gridSpan w:val="2"/>
            <w:tcBorders>
              <w:top w:val="single" w:sz="4" w:space="0" w:color="000000"/>
              <w:left w:val="single" w:sz="4" w:space="0" w:color="000000"/>
              <w:bottom w:val="single" w:sz="4" w:space="0" w:color="000000"/>
            </w:tcBorders>
            <w:shd w:val="clear" w:color="auto" w:fill="auto"/>
          </w:tcPr>
          <w:p w14:paraId="179A043D"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11</w:t>
            </w:r>
          </w:p>
          <w:p w14:paraId="0AA15FA5" w14:textId="77777777" w:rsidR="00104AB5" w:rsidRPr="001E2E96" w:rsidRDefault="00104AB5" w:rsidP="001E2E96">
            <w:pPr>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w:t>
            </w:r>
          </w:p>
        </w:tc>
        <w:tc>
          <w:tcPr>
            <w:tcW w:w="1040" w:type="dxa"/>
            <w:gridSpan w:val="2"/>
            <w:tcBorders>
              <w:top w:val="single" w:sz="4" w:space="0" w:color="000000"/>
              <w:left w:val="single" w:sz="4" w:space="0" w:color="000000"/>
              <w:bottom w:val="single" w:sz="4" w:space="0" w:color="000000"/>
            </w:tcBorders>
            <w:shd w:val="clear" w:color="auto" w:fill="auto"/>
          </w:tcPr>
          <w:p w14:paraId="6BDEFB5B"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10-14</w:t>
            </w:r>
          </w:p>
        </w:tc>
        <w:tc>
          <w:tcPr>
            <w:tcW w:w="756" w:type="dxa"/>
            <w:gridSpan w:val="4"/>
            <w:tcBorders>
              <w:top w:val="single" w:sz="4" w:space="0" w:color="000000"/>
              <w:left w:val="single" w:sz="4" w:space="0" w:color="000000"/>
              <w:bottom w:val="single" w:sz="4" w:space="0" w:color="000000"/>
            </w:tcBorders>
            <w:shd w:val="clear" w:color="auto" w:fill="auto"/>
          </w:tcPr>
          <w:p w14:paraId="645DB7A9"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11</w:t>
            </w:r>
          </w:p>
        </w:tc>
        <w:tc>
          <w:tcPr>
            <w:tcW w:w="573" w:type="dxa"/>
            <w:gridSpan w:val="2"/>
            <w:tcBorders>
              <w:top w:val="single" w:sz="4" w:space="0" w:color="000000"/>
              <w:left w:val="single" w:sz="4" w:space="0" w:color="000000"/>
              <w:bottom w:val="single" w:sz="4" w:space="0" w:color="000000"/>
            </w:tcBorders>
            <w:shd w:val="clear" w:color="auto" w:fill="auto"/>
          </w:tcPr>
          <w:p w14:paraId="7A5BB3EB"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714" w:type="dxa"/>
            <w:gridSpan w:val="3"/>
            <w:tcBorders>
              <w:top w:val="single" w:sz="4" w:space="0" w:color="000000"/>
              <w:left w:val="single" w:sz="4" w:space="0" w:color="000000"/>
              <w:bottom w:val="single" w:sz="4" w:space="0" w:color="000000"/>
            </w:tcBorders>
            <w:shd w:val="clear" w:color="auto" w:fill="auto"/>
          </w:tcPr>
          <w:p w14:paraId="2B12434C"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6</w:t>
            </w:r>
          </w:p>
        </w:tc>
        <w:tc>
          <w:tcPr>
            <w:tcW w:w="505" w:type="dxa"/>
            <w:tcBorders>
              <w:top w:val="single" w:sz="4" w:space="0" w:color="000000"/>
              <w:left w:val="single" w:sz="4" w:space="0" w:color="000000"/>
              <w:bottom w:val="single" w:sz="4" w:space="0" w:color="000000"/>
              <w:right w:val="single" w:sz="4" w:space="0" w:color="000000"/>
            </w:tcBorders>
          </w:tcPr>
          <w:p w14:paraId="69D561DC" w14:textId="7486BF73"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30" w:type="dxa"/>
            <w:tcBorders>
              <w:top w:val="single" w:sz="4" w:space="0" w:color="000000"/>
              <w:left w:val="single" w:sz="4" w:space="0" w:color="000000"/>
              <w:bottom w:val="single" w:sz="4" w:space="0" w:color="000000"/>
              <w:right w:val="single" w:sz="4" w:space="0" w:color="000000"/>
            </w:tcBorders>
          </w:tcPr>
          <w:p w14:paraId="5B5B428A" w14:textId="706B91A4"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853" w:type="dxa"/>
            <w:tcBorders>
              <w:top w:val="single" w:sz="4" w:space="0" w:color="000000"/>
              <w:left w:val="single" w:sz="4" w:space="0" w:color="000000"/>
              <w:bottom w:val="single" w:sz="4" w:space="0" w:color="000000"/>
            </w:tcBorders>
            <w:shd w:val="clear" w:color="auto" w:fill="auto"/>
          </w:tcPr>
          <w:p w14:paraId="76AC7713" w14:textId="1550E483"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14:paraId="51610425"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Обзорная лекция</w:t>
            </w:r>
          </w:p>
          <w:p w14:paraId="11E8DD2E" w14:textId="77777777" w:rsidR="00104AB5" w:rsidRPr="001E2E96" w:rsidRDefault="00104AB5"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Times New Roman" w:hAnsi="Times New Roman" w:cs="Times New Roman"/>
                <w:sz w:val="24"/>
                <w:szCs w:val="24"/>
                <w:lang w:eastAsia="zh-CN"/>
              </w:rPr>
              <w:t>Подготовка презентации</w:t>
            </w:r>
          </w:p>
          <w:p w14:paraId="2D79EA1B"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 xml:space="preserve"> </w:t>
            </w:r>
          </w:p>
        </w:tc>
      </w:tr>
      <w:tr w:rsidR="00104AB5" w:rsidRPr="001E2E96" w14:paraId="0ADBDFD5" w14:textId="77777777" w:rsidTr="00104AB5">
        <w:trPr>
          <w:gridAfter w:val="2"/>
          <w:wAfter w:w="93" w:type="dxa"/>
          <w:jc w:val="center"/>
        </w:trPr>
        <w:tc>
          <w:tcPr>
            <w:tcW w:w="1240" w:type="dxa"/>
            <w:tcBorders>
              <w:top w:val="single" w:sz="4" w:space="0" w:color="000000"/>
              <w:left w:val="single" w:sz="4" w:space="0" w:color="000000"/>
              <w:bottom w:val="single" w:sz="4" w:space="0" w:color="000000"/>
            </w:tcBorders>
            <w:shd w:val="clear" w:color="auto" w:fill="auto"/>
          </w:tcPr>
          <w:p w14:paraId="3B52048D" w14:textId="58057E1D"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color w:val="FF0000"/>
                <w:sz w:val="24"/>
                <w:szCs w:val="24"/>
                <w:lang w:eastAsia="zh-CN"/>
              </w:rPr>
            </w:pPr>
            <w:r w:rsidRPr="001E2E96">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548569AA" w14:textId="77777777" w:rsidR="00104AB5" w:rsidRPr="001E2E96" w:rsidRDefault="00104AB5"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4.</w:t>
            </w:r>
          </w:p>
          <w:p w14:paraId="1D3393CC"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Особенности организации международных культурных проектов</w:t>
            </w:r>
          </w:p>
        </w:tc>
        <w:tc>
          <w:tcPr>
            <w:tcW w:w="1160" w:type="dxa"/>
            <w:gridSpan w:val="2"/>
            <w:tcBorders>
              <w:top w:val="single" w:sz="4" w:space="0" w:color="000000"/>
              <w:left w:val="single" w:sz="4" w:space="0" w:color="000000"/>
              <w:bottom w:val="single" w:sz="4" w:space="0" w:color="000000"/>
            </w:tcBorders>
            <w:shd w:val="clear" w:color="auto" w:fill="auto"/>
          </w:tcPr>
          <w:p w14:paraId="5EB9C84F"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11</w:t>
            </w:r>
          </w:p>
        </w:tc>
        <w:tc>
          <w:tcPr>
            <w:tcW w:w="1040" w:type="dxa"/>
            <w:gridSpan w:val="2"/>
            <w:tcBorders>
              <w:top w:val="single" w:sz="4" w:space="0" w:color="000000"/>
              <w:left w:val="single" w:sz="4" w:space="0" w:color="000000"/>
              <w:bottom w:val="single" w:sz="4" w:space="0" w:color="000000"/>
            </w:tcBorders>
            <w:shd w:val="clear" w:color="auto" w:fill="auto"/>
          </w:tcPr>
          <w:p w14:paraId="18465851"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15-20</w:t>
            </w:r>
          </w:p>
        </w:tc>
        <w:tc>
          <w:tcPr>
            <w:tcW w:w="756" w:type="dxa"/>
            <w:gridSpan w:val="4"/>
            <w:tcBorders>
              <w:top w:val="single" w:sz="4" w:space="0" w:color="000000"/>
              <w:left w:val="single" w:sz="4" w:space="0" w:color="000000"/>
              <w:bottom w:val="single" w:sz="4" w:space="0" w:color="000000"/>
            </w:tcBorders>
            <w:shd w:val="clear" w:color="auto" w:fill="auto"/>
          </w:tcPr>
          <w:p w14:paraId="5DB6D831"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11</w:t>
            </w:r>
          </w:p>
        </w:tc>
        <w:tc>
          <w:tcPr>
            <w:tcW w:w="573" w:type="dxa"/>
            <w:gridSpan w:val="2"/>
            <w:tcBorders>
              <w:top w:val="single" w:sz="4" w:space="0" w:color="000000"/>
              <w:left w:val="single" w:sz="4" w:space="0" w:color="000000"/>
              <w:bottom w:val="single" w:sz="4" w:space="0" w:color="000000"/>
            </w:tcBorders>
            <w:shd w:val="clear" w:color="auto" w:fill="auto"/>
          </w:tcPr>
          <w:p w14:paraId="4A90B58E"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714" w:type="dxa"/>
            <w:gridSpan w:val="3"/>
            <w:tcBorders>
              <w:top w:val="single" w:sz="4" w:space="0" w:color="000000"/>
              <w:left w:val="single" w:sz="4" w:space="0" w:color="000000"/>
              <w:bottom w:val="single" w:sz="4" w:space="0" w:color="000000"/>
            </w:tcBorders>
            <w:shd w:val="clear" w:color="auto" w:fill="auto"/>
          </w:tcPr>
          <w:p w14:paraId="2C91D5B0"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6</w:t>
            </w:r>
          </w:p>
        </w:tc>
        <w:tc>
          <w:tcPr>
            <w:tcW w:w="505" w:type="dxa"/>
            <w:tcBorders>
              <w:top w:val="single" w:sz="4" w:space="0" w:color="000000"/>
              <w:left w:val="single" w:sz="4" w:space="0" w:color="000000"/>
              <w:bottom w:val="single" w:sz="4" w:space="0" w:color="000000"/>
              <w:right w:val="single" w:sz="4" w:space="0" w:color="000000"/>
            </w:tcBorders>
          </w:tcPr>
          <w:p w14:paraId="4A0EE896"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30" w:type="dxa"/>
            <w:tcBorders>
              <w:top w:val="single" w:sz="4" w:space="0" w:color="000000"/>
              <w:left w:val="single" w:sz="4" w:space="0" w:color="000000"/>
              <w:bottom w:val="single" w:sz="4" w:space="0" w:color="000000"/>
              <w:right w:val="single" w:sz="4" w:space="0" w:color="000000"/>
            </w:tcBorders>
          </w:tcPr>
          <w:p w14:paraId="4BECFB0C"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853" w:type="dxa"/>
            <w:tcBorders>
              <w:top w:val="single" w:sz="4" w:space="0" w:color="000000"/>
              <w:left w:val="single" w:sz="4" w:space="0" w:color="000000"/>
              <w:bottom w:val="single" w:sz="4" w:space="0" w:color="000000"/>
            </w:tcBorders>
            <w:shd w:val="clear" w:color="auto" w:fill="auto"/>
          </w:tcPr>
          <w:p w14:paraId="71BF9741" w14:textId="571496E0"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14:paraId="5E1A7C0B" w14:textId="77777777" w:rsidR="00104AB5" w:rsidRPr="001E2E96" w:rsidRDefault="00104AB5"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 </w:t>
            </w:r>
            <w:r w:rsidRPr="001E2E96">
              <w:rPr>
                <w:rFonts w:ascii="Times New Roman" w:eastAsia="Times New Roman" w:hAnsi="Times New Roman" w:cs="Times New Roman"/>
                <w:sz w:val="24"/>
                <w:szCs w:val="24"/>
                <w:lang w:eastAsia="zh-CN"/>
              </w:rPr>
              <w:t>Обзорная лекция</w:t>
            </w:r>
          </w:p>
          <w:p w14:paraId="39158D56"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Демонстрация презентаций</w:t>
            </w:r>
          </w:p>
        </w:tc>
      </w:tr>
      <w:tr w:rsidR="00104AB5" w:rsidRPr="001E2E96" w14:paraId="3D40DFF0" w14:textId="77777777" w:rsidTr="00104AB5">
        <w:trPr>
          <w:jc w:val="center"/>
        </w:trPr>
        <w:tc>
          <w:tcPr>
            <w:tcW w:w="1240" w:type="dxa"/>
            <w:tcBorders>
              <w:top w:val="single" w:sz="4" w:space="0" w:color="000000"/>
              <w:left w:val="single" w:sz="4" w:space="0" w:color="000000"/>
              <w:bottom w:val="single" w:sz="4" w:space="0" w:color="000000"/>
            </w:tcBorders>
            <w:shd w:val="clear" w:color="auto" w:fill="auto"/>
          </w:tcPr>
          <w:p w14:paraId="30269BB6" w14:textId="2D2D093E"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54306AD6" w14:textId="77777777" w:rsidR="00104AB5" w:rsidRPr="001E2E96" w:rsidRDefault="00104AB5"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5. </w:t>
            </w:r>
          </w:p>
          <w:p w14:paraId="607F65C9"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Ресурсная база проекта</w:t>
            </w:r>
          </w:p>
        </w:tc>
        <w:tc>
          <w:tcPr>
            <w:tcW w:w="1160" w:type="dxa"/>
            <w:gridSpan w:val="2"/>
            <w:tcBorders>
              <w:top w:val="single" w:sz="4" w:space="0" w:color="000000"/>
              <w:left w:val="single" w:sz="4" w:space="0" w:color="000000"/>
              <w:bottom w:val="single" w:sz="4" w:space="0" w:color="000000"/>
            </w:tcBorders>
            <w:shd w:val="clear" w:color="auto" w:fill="auto"/>
          </w:tcPr>
          <w:p w14:paraId="1270CC41"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1040" w:type="dxa"/>
            <w:gridSpan w:val="2"/>
            <w:tcBorders>
              <w:top w:val="single" w:sz="4" w:space="0" w:color="000000"/>
              <w:left w:val="single" w:sz="4" w:space="0" w:color="000000"/>
              <w:bottom w:val="single" w:sz="4" w:space="0" w:color="000000"/>
            </w:tcBorders>
            <w:shd w:val="clear" w:color="auto" w:fill="auto"/>
          </w:tcPr>
          <w:p w14:paraId="0C58933D"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1-3</w:t>
            </w:r>
          </w:p>
        </w:tc>
        <w:tc>
          <w:tcPr>
            <w:tcW w:w="756" w:type="dxa"/>
            <w:gridSpan w:val="4"/>
            <w:tcBorders>
              <w:top w:val="single" w:sz="4" w:space="0" w:color="000000"/>
              <w:left w:val="single" w:sz="4" w:space="0" w:color="000000"/>
              <w:bottom w:val="single" w:sz="4" w:space="0" w:color="000000"/>
            </w:tcBorders>
            <w:shd w:val="clear" w:color="auto" w:fill="auto"/>
          </w:tcPr>
          <w:p w14:paraId="3D15326C"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w:t>
            </w:r>
          </w:p>
        </w:tc>
        <w:tc>
          <w:tcPr>
            <w:tcW w:w="573" w:type="dxa"/>
            <w:gridSpan w:val="2"/>
            <w:tcBorders>
              <w:top w:val="single" w:sz="4" w:space="0" w:color="000000"/>
              <w:left w:val="single" w:sz="4" w:space="0" w:color="000000"/>
              <w:bottom w:val="single" w:sz="4" w:space="0" w:color="000000"/>
            </w:tcBorders>
            <w:shd w:val="clear" w:color="auto" w:fill="auto"/>
          </w:tcPr>
          <w:p w14:paraId="713C39F7"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714" w:type="dxa"/>
            <w:gridSpan w:val="3"/>
            <w:tcBorders>
              <w:top w:val="single" w:sz="4" w:space="0" w:color="000000"/>
              <w:left w:val="single" w:sz="4" w:space="0" w:color="000000"/>
              <w:bottom w:val="single" w:sz="4" w:space="0" w:color="000000"/>
            </w:tcBorders>
            <w:shd w:val="clear" w:color="auto" w:fill="auto"/>
          </w:tcPr>
          <w:p w14:paraId="2E88A5AD" w14:textId="77777777" w:rsidR="00104AB5" w:rsidRPr="001E2E96" w:rsidRDefault="00104AB5" w:rsidP="00104AB5">
            <w:pPr>
              <w:tabs>
                <w:tab w:val="left" w:pos="708"/>
              </w:tabs>
              <w:snapToGrid w:val="0"/>
              <w:spacing w:after="0" w:line="240" w:lineRule="auto"/>
              <w:ind w:right="-275" w:firstLine="47"/>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p>
        </w:tc>
        <w:tc>
          <w:tcPr>
            <w:tcW w:w="505" w:type="dxa"/>
            <w:tcBorders>
              <w:top w:val="single" w:sz="4" w:space="0" w:color="000000"/>
              <w:left w:val="single" w:sz="4" w:space="0" w:color="000000"/>
              <w:bottom w:val="single" w:sz="4" w:space="0" w:color="000000"/>
              <w:right w:val="single" w:sz="4" w:space="0" w:color="000000"/>
            </w:tcBorders>
          </w:tcPr>
          <w:p w14:paraId="750CD2EB"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30" w:type="dxa"/>
            <w:tcBorders>
              <w:top w:val="single" w:sz="4" w:space="0" w:color="000000"/>
              <w:left w:val="single" w:sz="4" w:space="0" w:color="000000"/>
              <w:bottom w:val="single" w:sz="4" w:space="0" w:color="000000"/>
              <w:right w:val="single" w:sz="4" w:space="0" w:color="000000"/>
            </w:tcBorders>
          </w:tcPr>
          <w:p w14:paraId="7384B608"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853" w:type="dxa"/>
            <w:tcBorders>
              <w:top w:val="single" w:sz="4" w:space="0" w:color="000000"/>
              <w:left w:val="single" w:sz="4" w:space="0" w:color="000000"/>
              <w:bottom w:val="single" w:sz="4" w:space="0" w:color="000000"/>
            </w:tcBorders>
            <w:shd w:val="clear" w:color="auto" w:fill="auto"/>
          </w:tcPr>
          <w:p w14:paraId="4B48BBE2" w14:textId="5D67D5DF"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370" w:type="dxa"/>
            <w:gridSpan w:val="4"/>
            <w:tcBorders>
              <w:top w:val="single" w:sz="4" w:space="0" w:color="000000"/>
              <w:left w:val="single" w:sz="4" w:space="0" w:color="000000"/>
              <w:bottom w:val="single" w:sz="4" w:space="0" w:color="000000"/>
              <w:right w:val="single" w:sz="4" w:space="0" w:color="000000"/>
            </w:tcBorders>
            <w:shd w:val="clear" w:color="auto" w:fill="auto"/>
          </w:tcPr>
          <w:p w14:paraId="405CA55E"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Обзорная лекция. Работа над письменными заданиями</w:t>
            </w:r>
          </w:p>
        </w:tc>
      </w:tr>
      <w:tr w:rsidR="00104AB5" w:rsidRPr="001E2E96" w14:paraId="3FECB863" w14:textId="77777777" w:rsidTr="00104AB5">
        <w:trPr>
          <w:jc w:val="center"/>
        </w:trPr>
        <w:tc>
          <w:tcPr>
            <w:tcW w:w="1240" w:type="dxa"/>
            <w:tcBorders>
              <w:top w:val="single" w:sz="4" w:space="0" w:color="000000"/>
              <w:left w:val="single" w:sz="4" w:space="0" w:color="000000"/>
              <w:bottom w:val="single" w:sz="4" w:space="0" w:color="000000"/>
            </w:tcBorders>
            <w:shd w:val="clear" w:color="auto" w:fill="auto"/>
          </w:tcPr>
          <w:p w14:paraId="7CDBDD64" w14:textId="288D9CD5"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6</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19C9320D" w14:textId="77777777" w:rsidR="00104AB5" w:rsidRPr="001E2E96" w:rsidRDefault="00104AB5"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6. </w:t>
            </w:r>
          </w:p>
          <w:p w14:paraId="5691E5C7"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Информационное обеспечение международной деятельности организаций культуры</w:t>
            </w:r>
          </w:p>
        </w:tc>
        <w:tc>
          <w:tcPr>
            <w:tcW w:w="1160" w:type="dxa"/>
            <w:gridSpan w:val="2"/>
            <w:tcBorders>
              <w:top w:val="single" w:sz="4" w:space="0" w:color="000000"/>
              <w:left w:val="single" w:sz="4" w:space="0" w:color="000000"/>
              <w:bottom w:val="single" w:sz="4" w:space="0" w:color="000000"/>
            </w:tcBorders>
            <w:shd w:val="clear" w:color="auto" w:fill="auto"/>
          </w:tcPr>
          <w:p w14:paraId="3628E0F4"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1040" w:type="dxa"/>
            <w:gridSpan w:val="2"/>
            <w:tcBorders>
              <w:top w:val="single" w:sz="4" w:space="0" w:color="000000"/>
              <w:left w:val="single" w:sz="4" w:space="0" w:color="000000"/>
              <w:bottom w:val="single" w:sz="4" w:space="0" w:color="000000"/>
            </w:tcBorders>
            <w:shd w:val="clear" w:color="auto" w:fill="auto"/>
          </w:tcPr>
          <w:p w14:paraId="594ACC6D"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4-8</w:t>
            </w:r>
          </w:p>
        </w:tc>
        <w:tc>
          <w:tcPr>
            <w:tcW w:w="756" w:type="dxa"/>
            <w:gridSpan w:val="4"/>
            <w:tcBorders>
              <w:top w:val="single" w:sz="4" w:space="0" w:color="000000"/>
              <w:left w:val="single" w:sz="4" w:space="0" w:color="000000"/>
              <w:bottom w:val="single" w:sz="4" w:space="0" w:color="000000"/>
            </w:tcBorders>
            <w:shd w:val="clear" w:color="auto" w:fill="auto"/>
          </w:tcPr>
          <w:p w14:paraId="25915EFF"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w:t>
            </w:r>
          </w:p>
        </w:tc>
        <w:tc>
          <w:tcPr>
            <w:tcW w:w="573" w:type="dxa"/>
            <w:gridSpan w:val="2"/>
            <w:tcBorders>
              <w:top w:val="single" w:sz="4" w:space="0" w:color="000000"/>
              <w:left w:val="single" w:sz="4" w:space="0" w:color="000000"/>
              <w:bottom w:val="single" w:sz="4" w:space="0" w:color="000000"/>
            </w:tcBorders>
            <w:shd w:val="clear" w:color="auto" w:fill="auto"/>
          </w:tcPr>
          <w:p w14:paraId="54F6179B"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714" w:type="dxa"/>
            <w:gridSpan w:val="3"/>
            <w:tcBorders>
              <w:top w:val="single" w:sz="4" w:space="0" w:color="000000"/>
              <w:left w:val="single" w:sz="4" w:space="0" w:color="000000"/>
              <w:bottom w:val="single" w:sz="4" w:space="0" w:color="000000"/>
            </w:tcBorders>
            <w:shd w:val="clear" w:color="auto" w:fill="auto"/>
          </w:tcPr>
          <w:p w14:paraId="7FF46D45" w14:textId="77777777" w:rsidR="00104AB5" w:rsidRPr="001E2E96" w:rsidRDefault="00104AB5" w:rsidP="00104AB5">
            <w:pPr>
              <w:tabs>
                <w:tab w:val="left" w:pos="708"/>
              </w:tabs>
              <w:snapToGrid w:val="0"/>
              <w:spacing w:after="0" w:line="240" w:lineRule="auto"/>
              <w:ind w:firstLine="47"/>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p>
        </w:tc>
        <w:tc>
          <w:tcPr>
            <w:tcW w:w="505" w:type="dxa"/>
            <w:tcBorders>
              <w:top w:val="single" w:sz="4" w:space="0" w:color="000000"/>
              <w:left w:val="single" w:sz="4" w:space="0" w:color="000000"/>
              <w:bottom w:val="single" w:sz="4" w:space="0" w:color="000000"/>
              <w:right w:val="single" w:sz="4" w:space="0" w:color="000000"/>
            </w:tcBorders>
          </w:tcPr>
          <w:p w14:paraId="2DE92D3A"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30" w:type="dxa"/>
            <w:tcBorders>
              <w:top w:val="single" w:sz="4" w:space="0" w:color="000000"/>
              <w:left w:val="single" w:sz="4" w:space="0" w:color="000000"/>
              <w:bottom w:val="single" w:sz="4" w:space="0" w:color="000000"/>
              <w:right w:val="single" w:sz="4" w:space="0" w:color="000000"/>
            </w:tcBorders>
          </w:tcPr>
          <w:p w14:paraId="027C0F93"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853" w:type="dxa"/>
            <w:tcBorders>
              <w:top w:val="single" w:sz="4" w:space="0" w:color="000000"/>
              <w:left w:val="single" w:sz="4" w:space="0" w:color="000000"/>
              <w:bottom w:val="single" w:sz="4" w:space="0" w:color="000000"/>
            </w:tcBorders>
            <w:shd w:val="clear" w:color="auto" w:fill="auto"/>
          </w:tcPr>
          <w:p w14:paraId="5F10F9B5" w14:textId="454851EF"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370" w:type="dxa"/>
            <w:gridSpan w:val="4"/>
            <w:tcBorders>
              <w:top w:val="single" w:sz="4" w:space="0" w:color="000000"/>
              <w:left w:val="single" w:sz="4" w:space="0" w:color="000000"/>
              <w:bottom w:val="single" w:sz="4" w:space="0" w:color="000000"/>
              <w:right w:val="single" w:sz="4" w:space="0" w:color="000000"/>
            </w:tcBorders>
            <w:shd w:val="clear" w:color="auto" w:fill="auto"/>
          </w:tcPr>
          <w:p w14:paraId="29488885"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Обзорная лекция</w:t>
            </w:r>
          </w:p>
          <w:p w14:paraId="5EAA2224"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Отчет по письменным заданиям</w:t>
            </w:r>
          </w:p>
        </w:tc>
      </w:tr>
      <w:tr w:rsidR="00104AB5" w:rsidRPr="001E2E96" w14:paraId="47658E21" w14:textId="77777777" w:rsidTr="00104AB5">
        <w:trPr>
          <w:jc w:val="center"/>
        </w:trPr>
        <w:tc>
          <w:tcPr>
            <w:tcW w:w="1240" w:type="dxa"/>
            <w:tcBorders>
              <w:top w:val="single" w:sz="4" w:space="0" w:color="000000"/>
              <w:left w:val="single" w:sz="4" w:space="0" w:color="000000"/>
              <w:bottom w:val="single" w:sz="4" w:space="0" w:color="000000"/>
            </w:tcBorders>
            <w:shd w:val="clear" w:color="auto" w:fill="auto"/>
          </w:tcPr>
          <w:p w14:paraId="776A8AB9" w14:textId="647CBF56"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bCs/>
                <w:sz w:val="24"/>
                <w:szCs w:val="24"/>
                <w:lang w:eastAsia="zh-CN"/>
              </w:rPr>
            </w:pPr>
            <w:r w:rsidRPr="001E2E96">
              <w:rPr>
                <w:rFonts w:ascii="Times New Roman" w:eastAsia="Times New Roman" w:hAnsi="Times New Roman" w:cs="Times New Roman"/>
                <w:bCs/>
                <w:sz w:val="24"/>
                <w:szCs w:val="24"/>
                <w:lang w:eastAsia="zh-CN"/>
              </w:rPr>
              <w:lastRenderedPageBreak/>
              <w:t>7.</w:t>
            </w:r>
          </w:p>
        </w:tc>
        <w:tc>
          <w:tcPr>
            <w:tcW w:w="2025" w:type="dxa"/>
            <w:tcBorders>
              <w:top w:val="single" w:sz="4" w:space="0" w:color="000000"/>
              <w:left w:val="single" w:sz="4" w:space="0" w:color="000000"/>
              <w:bottom w:val="single" w:sz="4" w:space="0" w:color="000000"/>
            </w:tcBorders>
            <w:shd w:val="clear" w:color="auto" w:fill="auto"/>
          </w:tcPr>
          <w:p w14:paraId="4D58D677" w14:textId="77777777" w:rsidR="00104AB5" w:rsidRPr="001E2E96" w:rsidRDefault="00104AB5"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7. </w:t>
            </w:r>
          </w:p>
          <w:p w14:paraId="6428656D"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Форматы международного культурного сотрудничества</w:t>
            </w:r>
          </w:p>
        </w:tc>
        <w:tc>
          <w:tcPr>
            <w:tcW w:w="1160" w:type="dxa"/>
            <w:gridSpan w:val="2"/>
            <w:tcBorders>
              <w:top w:val="single" w:sz="4" w:space="0" w:color="000000"/>
              <w:left w:val="single" w:sz="4" w:space="0" w:color="000000"/>
              <w:bottom w:val="single" w:sz="4" w:space="0" w:color="000000"/>
            </w:tcBorders>
            <w:shd w:val="clear" w:color="auto" w:fill="auto"/>
          </w:tcPr>
          <w:p w14:paraId="7CC7EA66"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1040" w:type="dxa"/>
            <w:gridSpan w:val="2"/>
            <w:tcBorders>
              <w:top w:val="single" w:sz="4" w:space="0" w:color="000000"/>
              <w:left w:val="single" w:sz="4" w:space="0" w:color="000000"/>
              <w:bottom w:val="single" w:sz="4" w:space="0" w:color="000000"/>
            </w:tcBorders>
            <w:shd w:val="clear" w:color="auto" w:fill="auto"/>
          </w:tcPr>
          <w:p w14:paraId="1C784929"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9-11</w:t>
            </w:r>
          </w:p>
        </w:tc>
        <w:tc>
          <w:tcPr>
            <w:tcW w:w="756" w:type="dxa"/>
            <w:gridSpan w:val="4"/>
            <w:tcBorders>
              <w:top w:val="single" w:sz="4" w:space="0" w:color="000000"/>
              <w:left w:val="single" w:sz="4" w:space="0" w:color="000000"/>
              <w:bottom w:val="single" w:sz="4" w:space="0" w:color="000000"/>
            </w:tcBorders>
            <w:shd w:val="clear" w:color="auto" w:fill="auto"/>
          </w:tcPr>
          <w:p w14:paraId="4D9B7858"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w:t>
            </w:r>
          </w:p>
        </w:tc>
        <w:tc>
          <w:tcPr>
            <w:tcW w:w="573" w:type="dxa"/>
            <w:gridSpan w:val="2"/>
            <w:tcBorders>
              <w:top w:val="single" w:sz="4" w:space="0" w:color="000000"/>
              <w:left w:val="single" w:sz="4" w:space="0" w:color="000000"/>
              <w:bottom w:val="single" w:sz="4" w:space="0" w:color="000000"/>
            </w:tcBorders>
            <w:shd w:val="clear" w:color="auto" w:fill="auto"/>
          </w:tcPr>
          <w:p w14:paraId="6064A8A0"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714" w:type="dxa"/>
            <w:gridSpan w:val="3"/>
            <w:tcBorders>
              <w:top w:val="single" w:sz="4" w:space="0" w:color="000000"/>
              <w:left w:val="single" w:sz="4" w:space="0" w:color="000000"/>
              <w:bottom w:val="single" w:sz="4" w:space="0" w:color="000000"/>
            </w:tcBorders>
            <w:shd w:val="clear" w:color="auto" w:fill="auto"/>
          </w:tcPr>
          <w:p w14:paraId="10A5E81B" w14:textId="77777777" w:rsidR="00104AB5" w:rsidRPr="001E2E96" w:rsidRDefault="00104AB5" w:rsidP="00104AB5">
            <w:pPr>
              <w:tabs>
                <w:tab w:val="left" w:pos="708"/>
              </w:tabs>
              <w:snapToGrid w:val="0"/>
              <w:spacing w:after="0" w:line="240" w:lineRule="auto"/>
              <w:ind w:firstLine="47"/>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p>
        </w:tc>
        <w:tc>
          <w:tcPr>
            <w:tcW w:w="505" w:type="dxa"/>
            <w:tcBorders>
              <w:top w:val="single" w:sz="4" w:space="0" w:color="000000"/>
              <w:left w:val="single" w:sz="4" w:space="0" w:color="000000"/>
              <w:bottom w:val="single" w:sz="4" w:space="0" w:color="000000"/>
              <w:right w:val="single" w:sz="4" w:space="0" w:color="000000"/>
            </w:tcBorders>
          </w:tcPr>
          <w:p w14:paraId="654B872D"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30" w:type="dxa"/>
            <w:tcBorders>
              <w:top w:val="single" w:sz="4" w:space="0" w:color="000000"/>
              <w:left w:val="single" w:sz="4" w:space="0" w:color="000000"/>
              <w:bottom w:val="single" w:sz="4" w:space="0" w:color="000000"/>
              <w:right w:val="single" w:sz="4" w:space="0" w:color="000000"/>
            </w:tcBorders>
          </w:tcPr>
          <w:p w14:paraId="5ADCF729"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853" w:type="dxa"/>
            <w:tcBorders>
              <w:top w:val="single" w:sz="4" w:space="0" w:color="000000"/>
              <w:left w:val="single" w:sz="4" w:space="0" w:color="000000"/>
              <w:bottom w:val="single" w:sz="4" w:space="0" w:color="000000"/>
            </w:tcBorders>
            <w:shd w:val="clear" w:color="auto" w:fill="auto"/>
          </w:tcPr>
          <w:p w14:paraId="47C60F74" w14:textId="6C6E3465"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370" w:type="dxa"/>
            <w:gridSpan w:val="4"/>
            <w:tcBorders>
              <w:top w:val="single" w:sz="4" w:space="0" w:color="000000"/>
              <w:left w:val="single" w:sz="4" w:space="0" w:color="000000"/>
              <w:bottom w:val="single" w:sz="4" w:space="0" w:color="000000"/>
              <w:right w:val="single" w:sz="4" w:space="0" w:color="000000"/>
            </w:tcBorders>
            <w:shd w:val="clear" w:color="auto" w:fill="auto"/>
          </w:tcPr>
          <w:p w14:paraId="144B9F19"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Обзорная лекция</w:t>
            </w:r>
          </w:p>
          <w:p w14:paraId="34234046"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Подготовка к Эссе</w:t>
            </w:r>
          </w:p>
        </w:tc>
      </w:tr>
      <w:tr w:rsidR="00104AB5" w:rsidRPr="001E2E96" w14:paraId="6766FEC5" w14:textId="77777777" w:rsidTr="00104AB5">
        <w:trPr>
          <w:jc w:val="center"/>
        </w:trPr>
        <w:tc>
          <w:tcPr>
            <w:tcW w:w="1240" w:type="dxa"/>
            <w:tcBorders>
              <w:top w:val="single" w:sz="4" w:space="0" w:color="000000"/>
              <w:left w:val="single" w:sz="4" w:space="0" w:color="000000"/>
              <w:bottom w:val="single" w:sz="4" w:space="0" w:color="000000"/>
            </w:tcBorders>
            <w:shd w:val="clear" w:color="auto" w:fill="auto"/>
          </w:tcPr>
          <w:p w14:paraId="1E0A5385" w14:textId="4860954A"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8</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0D32CC64" w14:textId="77777777" w:rsidR="00104AB5" w:rsidRPr="001E2E96" w:rsidRDefault="00104AB5"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8. </w:t>
            </w:r>
          </w:p>
          <w:p w14:paraId="70D7DF35"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Дни культуры</w:t>
            </w:r>
          </w:p>
        </w:tc>
        <w:tc>
          <w:tcPr>
            <w:tcW w:w="1160" w:type="dxa"/>
            <w:gridSpan w:val="2"/>
            <w:tcBorders>
              <w:top w:val="single" w:sz="4" w:space="0" w:color="000000"/>
              <w:left w:val="single" w:sz="4" w:space="0" w:color="000000"/>
              <w:bottom w:val="single" w:sz="4" w:space="0" w:color="000000"/>
            </w:tcBorders>
            <w:shd w:val="clear" w:color="auto" w:fill="auto"/>
          </w:tcPr>
          <w:p w14:paraId="249AEE04"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1040" w:type="dxa"/>
            <w:gridSpan w:val="2"/>
            <w:tcBorders>
              <w:top w:val="single" w:sz="4" w:space="0" w:color="000000"/>
              <w:left w:val="single" w:sz="4" w:space="0" w:color="000000"/>
              <w:bottom w:val="single" w:sz="4" w:space="0" w:color="000000"/>
            </w:tcBorders>
            <w:shd w:val="clear" w:color="auto" w:fill="auto"/>
          </w:tcPr>
          <w:p w14:paraId="66A9C95F"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12-14</w:t>
            </w:r>
          </w:p>
        </w:tc>
        <w:tc>
          <w:tcPr>
            <w:tcW w:w="756" w:type="dxa"/>
            <w:gridSpan w:val="4"/>
            <w:tcBorders>
              <w:top w:val="single" w:sz="4" w:space="0" w:color="000000"/>
              <w:left w:val="single" w:sz="4" w:space="0" w:color="000000"/>
              <w:bottom w:val="single" w:sz="4" w:space="0" w:color="000000"/>
            </w:tcBorders>
            <w:shd w:val="clear" w:color="auto" w:fill="auto"/>
          </w:tcPr>
          <w:p w14:paraId="1A9F2B03"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8</w:t>
            </w:r>
          </w:p>
        </w:tc>
        <w:tc>
          <w:tcPr>
            <w:tcW w:w="573" w:type="dxa"/>
            <w:gridSpan w:val="2"/>
            <w:tcBorders>
              <w:top w:val="single" w:sz="4" w:space="0" w:color="000000"/>
              <w:left w:val="single" w:sz="4" w:space="0" w:color="000000"/>
              <w:bottom w:val="single" w:sz="4" w:space="0" w:color="000000"/>
            </w:tcBorders>
            <w:shd w:val="clear" w:color="auto" w:fill="auto"/>
          </w:tcPr>
          <w:p w14:paraId="6741E256"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w:t>
            </w:r>
          </w:p>
        </w:tc>
        <w:tc>
          <w:tcPr>
            <w:tcW w:w="714" w:type="dxa"/>
            <w:gridSpan w:val="3"/>
            <w:tcBorders>
              <w:top w:val="single" w:sz="4" w:space="0" w:color="000000"/>
              <w:left w:val="single" w:sz="4" w:space="0" w:color="000000"/>
              <w:bottom w:val="single" w:sz="4" w:space="0" w:color="000000"/>
            </w:tcBorders>
            <w:shd w:val="clear" w:color="auto" w:fill="auto"/>
          </w:tcPr>
          <w:p w14:paraId="6594EBAF" w14:textId="77777777" w:rsidR="00104AB5" w:rsidRPr="001E2E96" w:rsidRDefault="00104AB5" w:rsidP="00104AB5">
            <w:pPr>
              <w:tabs>
                <w:tab w:val="left" w:pos="708"/>
              </w:tabs>
              <w:snapToGrid w:val="0"/>
              <w:spacing w:after="0" w:line="240" w:lineRule="auto"/>
              <w:ind w:firstLine="47"/>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p>
        </w:tc>
        <w:tc>
          <w:tcPr>
            <w:tcW w:w="505" w:type="dxa"/>
            <w:tcBorders>
              <w:top w:val="single" w:sz="4" w:space="0" w:color="000000"/>
              <w:left w:val="single" w:sz="4" w:space="0" w:color="000000"/>
              <w:bottom w:val="single" w:sz="4" w:space="0" w:color="000000"/>
              <w:right w:val="single" w:sz="4" w:space="0" w:color="000000"/>
            </w:tcBorders>
          </w:tcPr>
          <w:p w14:paraId="5E1915D7"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30" w:type="dxa"/>
            <w:tcBorders>
              <w:top w:val="single" w:sz="4" w:space="0" w:color="000000"/>
              <w:left w:val="single" w:sz="4" w:space="0" w:color="000000"/>
              <w:bottom w:val="single" w:sz="4" w:space="0" w:color="000000"/>
              <w:right w:val="single" w:sz="4" w:space="0" w:color="000000"/>
            </w:tcBorders>
          </w:tcPr>
          <w:p w14:paraId="0700A2F0"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853" w:type="dxa"/>
            <w:tcBorders>
              <w:top w:val="single" w:sz="4" w:space="0" w:color="000000"/>
              <w:left w:val="single" w:sz="4" w:space="0" w:color="000000"/>
              <w:bottom w:val="single" w:sz="4" w:space="0" w:color="000000"/>
            </w:tcBorders>
            <w:shd w:val="clear" w:color="auto" w:fill="auto"/>
          </w:tcPr>
          <w:p w14:paraId="1D228EBD" w14:textId="6A02C306"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370" w:type="dxa"/>
            <w:gridSpan w:val="4"/>
            <w:tcBorders>
              <w:top w:val="single" w:sz="4" w:space="0" w:color="000000"/>
              <w:left w:val="single" w:sz="4" w:space="0" w:color="000000"/>
              <w:bottom w:val="single" w:sz="4" w:space="0" w:color="000000"/>
              <w:right w:val="single" w:sz="4" w:space="0" w:color="000000"/>
            </w:tcBorders>
            <w:shd w:val="clear" w:color="auto" w:fill="auto"/>
          </w:tcPr>
          <w:p w14:paraId="51CAAD4B"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Написание эссе</w:t>
            </w:r>
          </w:p>
        </w:tc>
      </w:tr>
      <w:tr w:rsidR="00104AB5" w:rsidRPr="001E2E96" w14:paraId="217768A1" w14:textId="77777777" w:rsidTr="00104AB5">
        <w:trPr>
          <w:jc w:val="center"/>
        </w:trPr>
        <w:tc>
          <w:tcPr>
            <w:tcW w:w="1240" w:type="dxa"/>
            <w:tcBorders>
              <w:top w:val="single" w:sz="4" w:space="0" w:color="000000"/>
              <w:left w:val="single" w:sz="4" w:space="0" w:color="000000"/>
              <w:bottom w:val="single" w:sz="4" w:space="0" w:color="000000"/>
            </w:tcBorders>
            <w:shd w:val="clear" w:color="auto" w:fill="auto"/>
          </w:tcPr>
          <w:p w14:paraId="7548B450" w14:textId="4BCCA956"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013A5EB9" w14:textId="77777777" w:rsidR="00104AB5" w:rsidRPr="001E2E96" w:rsidRDefault="00104AB5"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9.</w:t>
            </w:r>
          </w:p>
          <w:p w14:paraId="375083D9" w14:textId="77777777" w:rsidR="00104AB5" w:rsidRPr="001E2E96" w:rsidRDefault="00104AB5" w:rsidP="001E2E96">
            <w:pPr>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Культурные центры за рубежом</w:t>
            </w:r>
          </w:p>
        </w:tc>
        <w:tc>
          <w:tcPr>
            <w:tcW w:w="1160" w:type="dxa"/>
            <w:gridSpan w:val="2"/>
            <w:tcBorders>
              <w:top w:val="single" w:sz="4" w:space="0" w:color="000000"/>
              <w:left w:val="single" w:sz="4" w:space="0" w:color="000000"/>
              <w:bottom w:val="single" w:sz="4" w:space="0" w:color="000000"/>
            </w:tcBorders>
            <w:shd w:val="clear" w:color="auto" w:fill="auto"/>
          </w:tcPr>
          <w:p w14:paraId="26DEEEDB"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1040" w:type="dxa"/>
            <w:gridSpan w:val="2"/>
            <w:tcBorders>
              <w:top w:val="single" w:sz="4" w:space="0" w:color="000000"/>
              <w:left w:val="single" w:sz="4" w:space="0" w:color="000000"/>
              <w:bottom w:val="single" w:sz="4" w:space="0" w:color="000000"/>
            </w:tcBorders>
            <w:shd w:val="clear" w:color="auto" w:fill="auto"/>
          </w:tcPr>
          <w:p w14:paraId="517E1063"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15-16</w:t>
            </w:r>
          </w:p>
        </w:tc>
        <w:tc>
          <w:tcPr>
            <w:tcW w:w="756" w:type="dxa"/>
            <w:gridSpan w:val="4"/>
            <w:tcBorders>
              <w:top w:val="single" w:sz="4" w:space="0" w:color="000000"/>
              <w:left w:val="single" w:sz="4" w:space="0" w:color="000000"/>
              <w:bottom w:val="single" w:sz="4" w:space="0" w:color="000000"/>
            </w:tcBorders>
            <w:shd w:val="clear" w:color="auto" w:fill="auto"/>
          </w:tcPr>
          <w:p w14:paraId="6C479515"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8</w:t>
            </w:r>
          </w:p>
        </w:tc>
        <w:tc>
          <w:tcPr>
            <w:tcW w:w="573" w:type="dxa"/>
            <w:gridSpan w:val="2"/>
            <w:tcBorders>
              <w:top w:val="single" w:sz="4" w:space="0" w:color="000000"/>
              <w:left w:val="single" w:sz="4" w:space="0" w:color="000000"/>
              <w:bottom w:val="single" w:sz="4" w:space="0" w:color="000000"/>
            </w:tcBorders>
            <w:shd w:val="clear" w:color="auto" w:fill="auto"/>
          </w:tcPr>
          <w:p w14:paraId="112F2EC8"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w:t>
            </w:r>
          </w:p>
        </w:tc>
        <w:tc>
          <w:tcPr>
            <w:tcW w:w="714" w:type="dxa"/>
            <w:gridSpan w:val="3"/>
            <w:tcBorders>
              <w:top w:val="single" w:sz="4" w:space="0" w:color="000000"/>
              <w:left w:val="single" w:sz="4" w:space="0" w:color="000000"/>
              <w:bottom w:val="single" w:sz="4" w:space="0" w:color="000000"/>
            </w:tcBorders>
            <w:shd w:val="clear" w:color="auto" w:fill="auto"/>
          </w:tcPr>
          <w:p w14:paraId="5A2274B7" w14:textId="77777777" w:rsidR="00104AB5" w:rsidRPr="001E2E96" w:rsidRDefault="00104AB5" w:rsidP="00104AB5">
            <w:pPr>
              <w:tabs>
                <w:tab w:val="left" w:pos="708"/>
              </w:tabs>
              <w:snapToGrid w:val="0"/>
              <w:spacing w:after="0" w:line="240" w:lineRule="auto"/>
              <w:ind w:firstLine="47"/>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p>
        </w:tc>
        <w:tc>
          <w:tcPr>
            <w:tcW w:w="505" w:type="dxa"/>
            <w:tcBorders>
              <w:top w:val="single" w:sz="4" w:space="0" w:color="000000"/>
              <w:left w:val="single" w:sz="4" w:space="0" w:color="000000"/>
              <w:bottom w:val="single" w:sz="4" w:space="0" w:color="000000"/>
              <w:right w:val="single" w:sz="4" w:space="0" w:color="000000"/>
            </w:tcBorders>
          </w:tcPr>
          <w:p w14:paraId="3ED5423B"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30" w:type="dxa"/>
            <w:tcBorders>
              <w:top w:val="single" w:sz="4" w:space="0" w:color="000000"/>
              <w:left w:val="single" w:sz="4" w:space="0" w:color="000000"/>
              <w:bottom w:val="single" w:sz="4" w:space="0" w:color="000000"/>
              <w:right w:val="single" w:sz="4" w:space="0" w:color="000000"/>
            </w:tcBorders>
          </w:tcPr>
          <w:p w14:paraId="0840956B"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853" w:type="dxa"/>
            <w:tcBorders>
              <w:top w:val="single" w:sz="4" w:space="0" w:color="000000"/>
              <w:left w:val="single" w:sz="4" w:space="0" w:color="000000"/>
              <w:bottom w:val="single" w:sz="4" w:space="0" w:color="000000"/>
            </w:tcBorders>
            <w:shd w:val="clear" w:color="auto" w:fill="auto"/>
          </w:tcPr>
          <w:p w14:paraId="76E463F3" w14:textId="3E7777ED"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370" w:type="dxa"/>
            <w:gridSpan w:val="4"/>
            <w:tcBorders>
              <w:top w:val="single" w:sz="4" w:space="0" w:color="000000"/>
              <w:left w:val="single" w:sz="4" w:space="0" w:color="000000"/>
              <w:bottom w:val="single" w:sz="4" w:space="0" w:color="000000"/>
              <w:right w:val="single" w:sz="4" w:space="0" w:color="000000"/>
            </w:tcBorders>
            <w:shd w:val="clear" w:color="auto" w:fill="auto"/>
          </w:tcPr>
          <w:p w14:paraId="32DB4874"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Защита реферата</w:t>
            </w:r>
          </w:p>
        </w:tc>
      </w:tr>
      <w:tr w:rsidR="00104AB5" w:rsidRPr="001E2E96" w14:paraId="2383FC06" w14:textId="77777777" w:rsidTr="00104AB5">
        <w:trPr>
          <w:jc w:val="center"/>
        </w:trPr>
        <w:tc>
          <w:tcPr>
            <w:tcW w:w="1240" w:type="dxa"/>
            <w:tcBorders>
              <w:top w:val="single" w:sz="4" w:space="0" w:color="000000"/>
              <w:left w:val="single" w:sz="4" w:space="0" w:color="000000"/>
              <w:bottom w:val="single" w:sz="4" w:space="0" w:color="000000"/>
            </w:tcBorders>
            <w:shd w:val="clear" w:color="auto" w:fill="auto"/>
          </w:tcPr>
          <w:p w14:paraId="7CF59DD5" w14:textId="7BBED0D6"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val="en-US" w:eastAsia="zh-CN"/>
              </w:rPr>
              <w:t>10</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75B5012B" w14:textId="77777777" w:rsidR="00104AB5" w:rsidRPr="001E2E96" w:rsidRDefault="00104AB5"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10.</w:t>
            </w:r>
          </w:p>
          <w:p w14:paraId="3BFAB426" w14:textId="77777777" w:rsidR="00104AB5" w:rsidRPr="001E2E96" w:rsidRDefault="00104AB5"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 Финансирование международных культурных программ</w:t>
            </w:r>
          </w:p>
        </w:tc>
        <w:tc>
          <w:tcPr>
            <w:tcW w:w="1160" w:type="dxa"/>
            <w:gridSpan w:val="2"/>
            <w:tcBorders>
              <w:top w:val="single" w:sz="4" w:space="0" w:color="000000"/>
              <w:left w:val="single" w:sz="4" w:space="0" w:color="000000"/>
              <w:bottom w:val="single" w:sz="4" w:space="0" w:color="000000"/>
            </w:tcBorders>
            <w:shd w:val="clear" w:color="auto" w:fill="auto"/>
          </w:tcPr>
          <w:p w14:paraId="1BDDF471"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1040" w:type="dxa"/>
            <w:gridSpan w:val="2"/>
            <w:tcBorders>
              <w:top w:val="single" w:sz="4" w:space="0" w:color="000000"/>
              <w:left w:val="single" w:sz="4" w:space="0" w:color="000000"/>
              <w:bottom w:val="single" w:sz="4" w:space="0" w:color="000000"/>
            </w:tcBorders>
            <w:shd w:val="clear" w:color="auto" w:fill="auto"/>
          </w:tcPr>
          <w:p w14:paraId="2CF75656"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17-19</w:t>
            </w:r>
          </w:p>
        </w:tc>
        <w:tc>
          <w:tcPr>
            <w:tcW w:w="756" w:type="dxa"/>
            <w:gridSpan w:val="4"/>
            <w:tcBorders>
              <w:top w:val="single" w:sz="4" w:space="0" w:color="000000"/>
              <w:left w:val="single" w:sz="4" w:space="0" w:color="000000"/>
              <w:bottom w:val="single" w:sz="4" w:space="0" w:color="000000"/>
            </w:tcBorders>
            <w:shd w:val="clear" w:color="auto" w:fill="auto"/>
          </w:tcPr>
          <w:p w14:paraId="27B7FF6E"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w:t>
            </w:r>
          </w:p>
        </w:tc>
        <w:tc>
          <w:tcPr>
            <w:tcW w:w="573" w:type="dxa"/>
            <w:gridSpan w:val="2"/>
            <w:tcBorders>
              <w:top w:val="single" w:sz="4" w:space="0" w:color="000000"/>
              <w:left w:val="single" w:sz="4" w:space="0" w:color="000000"/>
              <w:bottom w:val="single" w:sz="4" w:space="0" w:color="000000"/>
            </w:tcBorders>
            <w:shd w:val="clear" w:color="auto" w:fill="auto"/>
          </w:tcPr>
          <w:p w14:paraId="58CEDECC"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714" w:type="dxa"/>
            <w:gridSpan w:val="3"/>
            <w:tcBorders>
              <w:top w:val="single" w:sz="4" w:space="0" w:color="000000"/>
              <w:left w:val="single" w:sz="4" w:space="0" w:color="000000"/>
              <w:bottom w:val="single" w:sz="4" w:space="0" w:color="000000"/>
            </w:tcBorders>
            <w:shd w:val="clear" w:color="auto" w:fill="auto"/>
          </w:tcPr>
          <w:p w14:paraId="13462F06" w14:textId="77777777" w:rsidR="00104AB5" w:rsidRPr="001E2E96" w:rsidRDefault="00104AB5" w:rsidP="00104AB5">
            <w:pPr>
              <w:tabs>
                <w:tab w:val="left" w:pos="708"/>
              </w:tabs>
              <w:snapToGrid w:val="0"/>
              <w:spacing w:after="0" w:line="240" w:lineRule="auto"/>
              <w:ind w:firstLine="47"/>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p>
        </w:tc>
        <w:tc>
          <w:tcPr>
            <w:tcW w:w="505" w:type="dxa"/>
            <w:tcBorders>
              <w:top w:val="single" w:sz="4" w:space="0" w:color="000000"/>
              <w:left w:val="single" w:sz="4" w:space="0" w:color="000000"/>
              <w:bottom w:val="single" w:sz="4" w:space="0" w:color="000000"/>
              <w:right w:val="single" w:sz="4" w:space="0" w:color="000000"/>
            </w:tcBorders>
          </w:tcPr>
          <w:p w14:paraId="2D21E85B"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30" w:type="dxa"/>
            <w:tcBorders>
              <w:top w:val="single" w:sz="4" w:space="0" w:color="000000"/>
              <w:left w:val="single" w:sz="4" w:space="0" w:color="000000"/>
              <w:bottom w:val="single" w:sz="4" w:space="0" w:color="000000"/>
              <w:right w:val="single" w:sz="4" w:space="0" w:color="000000"/>
            </w:tcBorders>
          </w:tcPr>
          <w:p w14:paraId="0D986074"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853" w:type="dxa"/>
            <w:tcBorders>
              <w:top w:val="single" w:sz="4" w:space="0" w:color="000000"/>
              <w:left w:val="single" w:sz="4" w:space="0" w:color="000000"/>
              <w:bottom w:val="single" w:sz="4" w:space="0" w:color="000000"/>
            </w:tcBorders>
            <w:shd w:val="clear" w:color="auto" w:fill="auto"/>
          </w:tcPr>
          <w:p w14:paraId="0686B6C6" w14:textId="30B0E6F0"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w:t>
            </w:r>
          </w:p>
        </w:tc>
        <w:tc>
          <w:tcPr>
            <w:tcW w:w="1370" w:type="dxa"/>
            <w:gridSpan w:val="4"/>
            <w:tcBorders>
              <w:top w:val="single" w:sz="4" w:space="0" w:color="000000"/>
              <w:left w:val="single" w:sz="4" w:space="0" w:color="000000"/>
              <w:bottom w:val="single" w:sz="4" w:space="0" w:color="000000"/>
              <w:right w:val="single" w:sz="4" w:space="0" w:color="000000"/>
            </w:tcBorders>
            <w:shd w:val="clear" w:color="auto" w:fill="auto"/>
          </w:tcPr>
          <w:p w14:paraId="791E893E"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Обзорная лекция</w:t>
            </w:r>
          </w:p>
        </w:tc>
      </w:tr>
      <w:tr w:rsidR="00104AB5" w:rsidRPr="001E2E96" w14:paraId="5173FCF1" w14:textId="77777777" w:rsidTr="00104AB5">
        <w:trPr>
          <w:gridAfter w:val="2"/>
          <w:wAfter w:w="93" w:type="dxa"/>
          <w:jc w:val="center"/>
        </w:trPr>
        <w:tc>
          <w:tcPr>
            <w:tcW w:w="1240" w:type="dxa"/>
            <w:tcBorders>
              <w:top w:val="single" w:sz="4" w:space="0" w:color="000000"/>
              <w:left w:val="single" w:sz="4" w:space="0" w:color="000000"/>
              <w:bottom w:val="single" w:sz="4" w:space="0" w:color="000000"/>
            </w:tcBorders>
            <w:shd w:val="clear" w:color="auto" w:fill="auto"/>
          </w:tcPr>
          <w:p w14:paraId="19682642" w14:textId="639CF0E7" w:rsidR="00104AB5" w:rsidRPr="001E2E96" w:rsidRDefault="00104AB5"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val="en-US" w:eastAsia="zh-CN"/>
              </w:rPr>
              <w:t>11</w:t>
            </w:r>
            <w:r>
              <w:rPr>
                <w:rFonts w:ascii="Times New Roman" w:eastAsia="Times New Roman" w:hAnsi="Times New Roman" w:cs="Times New Roman"/>
                <w:sz w:val="24"/>
                <w:szCs w:val="24"/>
                <w:lang w:eastAsia="zh-CN"/>
              </w:rPr>
              <w:t>.</w:t>
            </w:r>
          </w:p>
        </w:tc>
        <w:tc>
          <w:tcPr>
            <w:tcW w:w="2025" w:type="dxa"/>
            <w:tcBorders>
              <w:top w:val="single" w:sz="4" w:space="0" w:color="000000"/>
              <w:left w:val="single" w:sz="4" w:space="0" w:color="000000"/>
              <w:bottom w:val="single" w:sz="4" w:space="0" w:color="000000"/>
            </w:tcBorders>
            <w:shd w:val="clear" w:color="auto" w:fill="auto"/>
          </w:tcPr>
          <w:p w14:paraId="4B906EAB" w14:textId="77777777" w:rsidR="00104AB5" w:rsidRPr="001E2E96" w:rsidRDefault="00104AB5"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11. </w:t>
            </w:r>
          </w:p>
          <w:p w14:paraId="7EF274E7" w14:textId="77777777" w:rsidR="00104AB5" w:rsidRPr="001E2E96" w:rsidRDefault="00104AB5"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Деятельность государственных органов РФ в области международного культурного сотрудничества.</w:t>
            </w:r>
          </w:p>
        </w:tc>
        <w:tc>
          <w:tcPr>
            <w:tcW w:w="1160" w:type="dxa"/>
            <w:gridSpan w:val="2"/>
            <w:tcBorders>
              <w:top w:val="single" w:sz="4" w:space="0" w:color="000000"/>
              <w:left w:val="single" w:sz="4" w:space="0" w:color="000000"/>
              <w:bottom w:val="single" w:sz="4" w:space="0" w:color="000000"/>
            </w:tcBorders>
            <w:shd w:val="clear" w:color="auto" w:fill="auto"/>
          </w:tcPr>
          <w:p w14:paraId="367BB981"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22</w:t>
            </w:r>
          </w:p>
        </w:tc>
        <w:tc>
          <w:tcPr>
            <w:tcW w:w="1040" w:type="dxa"/>
            <w:gridSpan w:val="2"/>
            <w:tcBorders>
              <w:top w:val="single" w:sz="4" w:space="0" w:color="000000"/>
              <w:left w:val="single" w:sz="4" w:space="0" w:color="000000"/>
              <w:bottom w:val="single" w:sz="4" w:space="0" w:color="000000"/>
            </w:tcBorders>
            <w:shd w:val="clear" w:color="auto" w:fill="auto"/>
          </w:tcPr>
          <w:p w14:paraId="43885FCE"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20</w:t>
            </w:r>
          </w:p>
        </w:tc>
        <w:tc>
          <w:tcPr>
            <w:tcW w:w="756" w:type="dxa"/>
            <w:gridSpan w:val="4"/>
            <w:tcBorders>
              <w:top w:val="single" w:sz="4" w:space="0" w:color="000000"/>
              <w:left w:val="single" w:sz="4" w:space="0" w:color="000000"/>
              <w:bottom w:val="single" w:sz="4" w:space="0" w:color="000000"/>
            </w:tcBorders>
            <w:shd w:val="clear" w:color="auto" w:fill="auto"/>
          </w:tcPr>
          <w:p w14:paraId="61D048C9"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w:t>
            </w:r>
          </w:p>
        </w:tc>
        <w:tc>
          <w:tcPr>
            <w:tcW w:w="573" w:type="dxa"/>
            <w:gridSpan w:val="2"/>
            <w:tcBorders>
              <w:top w:val="single" w:sz="4" w:space="0" w:color="000000"/>
              <w:left w:val="single" w:sz="4" w:space="0" w:color="000000"/>
              <w:bottom w:val="single" w:sz="4" w:space="0" w:color="000000"/>
            </w:tcBorders>
            <w:shd w:val="clear" w:color="auto" w:fill="auto"/>
          </w:tcPr>
          <w:p w14:paraId="0E8536E4"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714" w:type="dxa"/>
            <w:gridSpan w:val="3"/>
            <w:tcBorders>
              <w:top w:val="single" w:sz="4" w:space="0" w:color="000000"/>
              <w:left w:val="single" w:sz="4" w:space="0" w:color="000000"/>
              <w:bottom w:val="single" w:sz="4" w:space="0" w:color="000000"/>
            </w:tcBorders>
            <w:shd w:val="clear" w:color="auto" w:fill="auto"/>
          </w:tcPr>
          <w:p w14:paraId="27978393"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p>
        </w:tc>
        <w:tc>
          <w:tcPr>
            <w:tcW w:w="505" w:type="dxa"/>
            <w:tcBorders>
              <w:top w:val="single" w:sz="4" w:space="0" w:color="000000"/>
              <w:left w:val="single" w:sz="4" w:space="0" w:color="000000"/>
              <w:bottom w:val="single" w:sz="4" w:space="0" w:color="000000"/>
              <w:right w:val="single" w:sz="4" w:space="0" w:color="000000"/>
            </w:tcBorders>
          </w:tcPr>
          <w:p w14:paraId="70EFAACE"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30" w:type="dxa"/>
            <w:tcBorders>
              <w:top w:val="single" w:sz="4" w:space="0" w:color="000000"/>
              <w:left w:val="single" w:sz="4" w:space="0" w:color="000000"/>
              <w:bottom w:val="single" w:sz="4" w:space="0" w:color="000000"/>
              <w:right w:val="single" w:sz="4" w:space="0" w:color="000000"/>
            </w:tcBorders>
          </w:tcPr>
          <w:p w14:paraId="3912304B"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853" w:type="dxa"/>
            <w:tcBorders>
              <w:top w:val="single" w:sz="4" w:space="0" w:color="000000"/>
              <w:left w:val="single" w:sz="4" w:space="0" w:color="000000"/>
              <w:bottom w:val="single" w:sz="4" w:space="0" w:color="000000"/>
            </w:tcBorders>
            <w:shd w:val="clear" w:color="auto" w:fill="auto"/>
          </w:tcPr>
          <w:p w14:paraId="7A9F6176" w14:textId="29B8FEC2"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14:paraId="4F6ADB82"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Обзорная лекция</w:t>
            </w:r>
          </w:p>
        </w:tc>
      </w:tr>
      <w:tr w:rsidR="00104AB5" w:rsidRPr="001E2E96" w14:paraId="71305155" w14:textId="77777777" w:rsidTr="00104AB5">
        <w:trPr>
          <w:gridAfter w:val="1"/>
          <w:wAfter w:w="77" w:type="dxa"/>
          <w:jc w:val="center"/>
        </w:trPr>
        <w:tc>
          <w:tcPr>
            <w:tcW w:w="3289" w:type="dxa"/>
            <w:gridSpan w:val="3"/>
            <w:tcBorders>
              <w:top w:val="single" w:sz="4" w:space="0" w:color="000000"/>
              <w:left w:val="single" w:sz="4" w:space="0" w:color="000000"/>
              <w:bottom w:val="single" w:sz="4" w:space="0" w:color="000000"/>
            </w:tcBorders>
            <w:shd w:val="clear" w:color="auto" w:fill="auto"/>
          </w:tcPr>
          <w:p w14:paraId="69BB86E9"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Промежуточная аттестация</w:t>
            </w:r>
          </w:p>
        </w:tc>
        <w:tc>
          <w:tcPr>
            <w:tcW w:w="1160" w:type="dxa"/>
            <w:gridSpan w:val="2"/>
            <w:tcBorders>
              <w:top w:val="single" w:sz="4" w:space="0" w:color="000000"/>
              <w:left w:val="single" w:sz="4" w:space="0" w:color="000000"/>
              <w:bottom w:val="single" w:sz="4" w:space="0" w:color="000000"/>
            </w:tcBorders>
            <w:shd w:val="clear" w:color="auto" w:fill="auto"/>
          </w:tcPr>
          <w:p w14:paraId="5A337EEC"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1040" w:type="dxa"/>
            <w:gridSpan w:val="2"/>
            <w:tcBorders>
              <w:top w:val="single" w:sz="4" w:space="0" w:color="000000"/>
              <w:left w:val="single" w:sz="4" w:space="0" w:color="000000"/>
              <w:bottom w:val="single" w:sz="4" w:space="0" w:color="000000"/>
            </w:tcBorders>
            <w:shd w:val="clear" w:color="auto" w:fill="auto"/>
          </w:tcPr>
          <w:p w14:paraId="0498FB41" w14:textId="77777777" w:rsidR="00104AB5" w:rsidRPr="001E2E96" w:rsidRDefault="00104AB5" w:rsidP="001E2E96">
            <w:pPr>
              <w:tabs>
                <w:tab w:val="left" w:pos="708"/>
              </w:tabs>
              <w:snapToGrid w:val="0"/>
              <w:spacing w:after="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w:t>
            </w:r>
          </w:p>
        </w:tc>
        <w:tc>
          <w:tcPr>
            <w:tcW w:w="678" w:type="dxa"/>
            <w:gridSpan w:val="2"/>
            <w:tcBorders>
              <w:top w:val="single" w:sz="4" w:space="0" w:color="000000"/>
              <w:left w:val="single" w:sz="4" w:space="0" w:color="000000"/>
              <w:bottom w:val="single" w:sz="4" w:space="0" w:color="000000"/>
              <w:right w:val="single" w:sz="4" w:space="0" w:color="000000"/>
            </w:tcBorders>
          </w:tcPr>
          <w:p w14:paraId="6B90DECD" w14:textId="77777777" w:rsidR="00104AB5" w:rsidRPr="001E2E96" w:rsidRDefault="00104AB5" w:rsidP="001E2E96">
            <w:pPr>
              <w:tabs>
                <w:tab w:val="left" w:pos="708"/>
              </w:tabs>
              <w:snapToGrid w:val="0"/>
              <w:spacing w:after="0" w:line="240" w:lineRule="auto"/>
              <w:ind w:firstLine="709"/>
              <w:jc w:val="center"/>
              <w:rPr>
                <w:rFonts w:ascii="Times New Roman" w:eastAsia="Times New Roman" w:hAnsi="Times New Roman" w:cs="Times New Roman"/>
                <w:sz w:val="24"/>
                <w:szCs w:val="24"/>
                <w:lang w:eastAsia="zh-CN"/>
              </w:rPr>
            </w:pPr>
          </w:p>
        </w:tc>
        <w:tc>
          <w:tcPr>
            <w:tcW w:w="678" w:type="dxa"/>
            <w:gridSpan w:val="5"/>
            <w:tcBorders>
              <w:top w:val="single" w:sz="4" w:space="0" w:color="000000"/>
              <w:left w:val="single" w:sz="4" w:space="0" w:color="000000"/>
              <w:bottom w:val="single" w:sz="4" w:space="0" w:color="000000"/>
              <w:right w:val="single" w:sz="4" w:space="0" w:color="000000"/>
            </w:tcBorders>
          </w:tcPr>
          <w:p w14:paraId="1245B06D" w14:textId="77777777" w:rsidR="00104AB5" w:rsidRPr="001E2E96" w:rsidRDefault="00104AB5" w:rsidP="001E2E96">
            <w:pPr>
              <w:tabs>
                <w:tab w:val="left" w:pos="708"/>
              </w:tabs>
              <w:snapToGrid w:val="0"/>
              <w:spacing w:after="0" w:line="240" w:lineRule="auto"/>
              <w:ind w:firstLine="709"/>
              <w:jc w:val="center"/>
              <w:rPr>
                <w:rFonts w:ascii="Times New Roman" w:eastAsia="Times New Roman" w:hAnsi="Times New Roman" w:cs="Times New Roman"/>
                <w:sz w:val="24"/>
                <w:szCs w:val="24"/>
                <w:lang w:eastAsia="zh-CN"/>
              </w:rPr>
            </w:pPr>
          </w:p>
        </w:tc>
        <w:tc>
          <w:tcPr>
            <w:tcW w:w="2667" w:type="dxa"/>
            <w:gridSpan w:val="5"/>
            <w:tcBorders>
              <w:top w:val="single" w:sz="4" w:space="0" w:color="000000"/>
              <w:left w:val="single" w:sz="4" w:space="0" w:color="000000"/>
              <w:bottom w:val="single" w:sz="4" w:space="0" w:color="000000"/>
            </w:tcBorders>
            <w:shd w:val="clear" w:color="auto" w:fill="auto"/>
          </w:tcPr>
          <w:p w14:paraId="7BEBA614" w14:textId="09D38298" w:rsidR="00104AB5" w:rsidRPr="001E2E96" w:rsidRDefault="00104AB5" w:rsidP="001E2E96">
            <w:pPr>
              <w:tabs>
                <w:tab w:val="left" w:pos="708"/>
              </w:tabs>
              <w:snapToGrid w:val="0"/>
              <w:spacing w:after="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 xml:space="preserve">Форма проведения </w:t>
            </w:r>
            <w:r>
              <w:rPr>
                <w:rFonts w:ascii="Times New Roman" w:eastAsia="Times New Roman" w:hAnsi="Times New Roman" w:cs="Times New Roman"/>
                <w:sz w:val="24"/>
                <w:szCs w:val="24"/>
                <w:lang w:eastAsia="zh-CN"/>
              </w:rPr>
              <w:t>–</w:t>
            </w:r>
            <w:r w:rsidRPr="001E2E96">
              <w:rPr>
                <w:rFonts w:ascii="Times New Roman" w:eastAsia="Times New Roman" w:hAnsi="Times New Roman" w:cs="Times New Roman"/>
                <w:sz w:val="24"/>
                <w:szCs w:val="24"/>
                <w:lang w:eastAsia="zh-CN"/>
              </w:rPr>
              <w:t xml:space="preserve"> зачет</w:t>
            </w:r>
            <w:r>
              <w:rPr>
                <w:rFonts w:ascii="Times New Roman" w:eastAsia="Times New Roman" w:hAnsi="Times New Roman" w:cs="Times New Roman"/>
                <w:sz w:val="24"/>
                <w:szCs w:val="24"/>
                <w:lang w:eastAsia="zh-CN"/>
              </w:rPr>
              <w:t xml:space="preserve"> с оценкой</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14:paraId="1A4F59AF"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Вопросы к зачету</w:t>
            </w:r>
          </w:p>
        </w:tc>
      </w:tr>
      <w:tr w:rsidR="00104AB5" w:rsidRPr="001E2E96" w14:paraId="10D43B84" w14:textId="77777777" w:rsidTr="00104AB5">
        <w:trPr>
          <w:gridAfter w:val="2"/>
          <w:wAfter w:w="93" w:type="dxa"/>
          <w:jc w:val="center"/>
        </w:trPr>
        <w:tc>
          <w:tcPr>
            <w:tcW w:w="3289" w:type="dxa"/>
            <w:gridSpan w:val="3"/>
            <w:tcBorders>
              <w:top w:val="single" w:sz="4" w:space="0" w:color="000000"/>
              <w:left w:val="single" w:sz="4" w:space="0" w:color="000000"/>
              <w:bottom w:val="single" w:sz="4" w:space="0" w:color="000000"/>
            </w:tcBorders>
            <w:shd w:val="clear" w:color="auto" w:fill="auto"/>
          </w:tcPr>
          <w:p w14:paraId="65AD2403"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Итого часов</w:t>
            </w:r>
          </w:p>
        </w:tc>
        <w:tc>
          <w:tcPr>
            <w:tcW w:w="1160" w:type="dxa"/>
            <w:gridSpan w:val="2"/>
            <w:tcBorders>
              <w:top w:val="single" w:sz="4" w:space="0" w:color="000000"/>
              <w:left w:val="single" w:sz="4" w:space="0" w:color="000000"/>
              <w:bottom w:val="single" w:sz="4" w:space="0" w:color="000000"/>
            </w:tcBorders>
            <w:shd w:val="clear" w:color="auto" w:fill="auto"/>
          </w:tcPr>
          <w:p w14:paraId="3E4B63ED"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1040" w:type="dxa"/>
            <w:gridSpan w:val="2"/>
            <w:tcBorders>
              <w:top w:val="single" w:sz="4" w:space="0" w:color="000000"/>
              <w:left w:val="single" w:sz="4" w:space="0" w:color="000000"/>
              <w:bottom w:val="single" w:sz="4" w:space="0" w:color="000000"/>
            </w:tcBorders>
            <w:shd w:val="clear" w:color="auto" w:fill="auto"/>
          </w:tcPr>
          <w:p w14:paraId="6D4556F5"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756" w:type="dxa"/>
            <w:gridSpan w:val="4"/>
            <w:tcBorders>
              <w:top w:val="single" w:sz="4" w:space="0" w:color="000000"/>
              <w:left w:val="single" w:sz="4" w:space="0" w:color="000000"/>
              <w:bottom w:val="single" w:sz="4" w:space="0" w:color="000000"/>
            </w:tcBorders>
            <w:shd w:val="clear" w:color="auto" w:fill="auto"/>
          </w:tcPr>
          <w:p w14:paraId="1825E95F" w14:textId="7777777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108</w:t>
            </w:r>
          </w:p>
        </w:tc>
        <w:tc>
          <w:tcPr>
            <w:tcW w:w="549" w:type="dxa"/>
            <w:tcBorders>
              <w:top w:val="single" w:sz="4" w:space="0" w:color="000000"/>
              <w:left w:val="single" w:sz="4" w:space="0" w:color="000000"/>
              <w:bottom w:val="single" w:sz="4" w:space="0" w:color="000000"/>
            </w:tcBorders>
            <w:shd w:val="clear" w:color="auto" w:fill="auto"/>
          </w:tcPr>
          <w:p w14:paraId="01769870" w14:textId="4C3CE112"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16</w:t>
            </w:r>
          </w:p>
        </w:tc>
        <w:tc>
          <w:tcPr>
            <w:tcW w:w="714" w:type="dxa"/>
            <w:gridSpan w:val="3"/>
            <w:tcBorders>
              <w:top w:val="single" w:sz="4" w:space="0" w:color="000000"/>
              <w:left w:val="single" w:sz="4" w:space="0" w:color="000000"/>
              <w:bottom w:val="single" w:sz="4" w:space="0" w:color="000000"/>
            </w:tcBorders>
            <w:shd w:val="clear" w:color="auto" w:fill="auto"/>
          </w:tcPr>
          <w:p w14:paraId="3DC2B9A2" w14:textId="0ABDA347" w:rsidR="00104AB5" w:rsidRPr="001E2E96" w:rsidRDefault="00104AB5" w:rsidP="00104AB5">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50</w:t>
            </w:r>
          </w:p>
        </w:tc>
        <w:tc>
          <w:tcPr>
            <w:tcW w:w="505" w:type="dxa"/>
            <w:tcBorders>
              <w:top w:val="single" w:sz="4" w:space="0" w:color="000000"/>
              <w:left w:val="single" w:sz="4" w:space="0" w:color="000000"/>
              <w:bottom w:val="single" w:sz="4" w:space="0" w:color="000000"/>
              <w:right w:val="single" w:sz="4" w:space="0" w:color="000000"/>
            </w:tcBorders>
          </w:tcPr>
          <w:p w14:paraId="7DCCB4E8" w14:textId="282DA007"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630" w:type="dxa"/>
            <w:tcBorders>
              <w:top w:val="single" w:sz="4" w:space="0" w:color="000000"/>
              <w:left w:val="single" w:sz="4" w:space="0" w:color="000000"/>
              <w:bottom w:val="single" w:sz="4" w:space="0" w:color="000000"/>
              <w:right w:val="single" w:sz="4" w:space="0" w:color="000000"/>
            </w:tcBorders>
          </w:tcPr>
          <w:p w14:paraId="621742DD" w14:textId="79610016"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853" w:type="dxa"/>
            <w:tcBorders>
              <w:top w:val="single" w:sz="4" w:space="0" w:color="000000"/>
              <w:left w:val="single" w:sz="4" w:space="0" w:color="000000"/>
              <w:bottom w:val="single" w:sz="4" w:space="0" w:color="000000"/>
            </w:tcBorders>
            <w:shd w:val="clear" w:color="auto" w:fill="auto"/>
          </w:tcPr>
          <w:p w14:paraId="7258577D" w14:textId="168E09B6" w:rsidR="00104AB5" w:rsidRPr="001E2E96" w:rsidRDefault="00104AB5"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34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14:paraId="42214155" w14:textId="77777777" w:rsidR="00104AB5" w:rsidRPr="001E2E96" w:rsidRDefault="00104AB5"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r>
    </w:tbl>
    <w:p w14:paraId="38FBDE11" w14:textId="77777777" w:rsidR="001E2E96" w:rsidRPr="001E2E96" w:rsidRDefault="001E2E96" w:rsidP="001E2E96">
      <w:pPr>
        <w:tabs>
          <w:tab w:val="left" w:pos="708"/>
        </w:tabs>
        <w:spacing w:before="40" w:after="0" w:line="240" w:lineRule="auto"/>
        <w:ind w:firstLine="567"/>
        <w:jc w:val="both"/>
        <w:rPr>
          <w:rFonts w:ascii="Times New Roman" w:eastAsia="Times New Roman" w:hAnsi="Times New Roman" w:cs="Times New Roman"/>
          <w:i/>
          <w:iCs/>
          <w:sz w:val="24"/>
          <w:szCs w:val="24"/>
          <w:lang w:eastAsia="zh-CN"/>
        </w:rPr>
      </w:pPr>
    </w:p>
    <w:p w14:paraId="42BC2B27" w14:textId="77777777" w:rsidR="00104AB5" w:rsidRDefault="00104AB5" w:rsidP="001E2E96">
      <w:pPr>
        <w:spacing w:after="0" w:line="240" w:lineRule="auto"/>
        <w:ind w:left="709" w:firstLine="709"/>
        <w:jc w:val="center"/>
        <w:rPr>
          <w:rFonts w:ascii="Times New Roman" w:eastAsia="Times New Roman" w:hAnsi="Times New Roman" w:cs="Times New Roman"/>
          <w:sz w:val="24"/>
          <w:szCs w:val="24"/>
          <w:lang w:eastAsia="zh-CN"/>
        </w:rPr>
      </w:pPr>
    </w:p>
    <w:p w14:paraId="1F221B7E" w14:textId="77777777" w:rsidR="00104AB5" w:rsidRDefault="00104AB5" w:rsidP="001E2E96">
      <w:pPr>
        <w:spacing w:after="0" w:line="240" w:lineRule="auto"/>
        <w:ind w:left="709" w:firstLine="709"/>
        <w:jc w:val="center"/>
        <w:rPr>
          <w:rFonts w:ascii="Times New Roman" w:eastAsia="Times New Roman" w:hAnsi="Times New Roman" w:cs="Times New Roman"/>
          <w:sz w:val="24"/>
          <w:szCs w:val="24"/>
          <w:lang w:eastAsia="zh-CN"/>
        </w:rPr>
      </w:pPr>
    </w:p>
    <w:p w14:paraId="6ED8E994" w14:textId="77777777" w:rsidR="00104AB5" w:rsidRDefault="00104AB5" w:rsidP="001E2E96">
      <w:pPr>
        <w:spacing w:after="0" w:line="240" w:lineRule="auto"/>
        <w:ind w:left="709" w:firstLine="709"/>
        <w:jc w:val="center"/>
        <w:rPr>
          <w:rFonts w:ascii="Times New Roman" w:eastAsia="Times New Roman" w:hAnsi="Times New Roman" w:cs="Times New Roman"/>
          <w:sz w:val="24"/>
          <w:szCs w:val="24"/>
          <w:lang w:eastAsia="zh-CN"/>
        </w:rPr>
      </w:pPr>
    </w:p>
    <w:p w14:paraId="2F35714C" w14:textId="77777777" w:rsidR="00104AB5" w:rsidRDefault="00104AB5" w:rsidP="001E2E96">
      <w:pPr>
        <w:spacing w:after="0" w:line="240" w:lineRule="auto"/>
        <w:ind w:left="709" w:firstLine="709"/>
        <w:jc w:val="center"/>
        <w:rPr>
          <w:rFonts w:ascii="Times New Roman" w:eastAsia="Times New Roman" w:hAnsi="Times New Roman" w:cs="Times New Roman"/>
          <w:sz w:val="24"/>
          <w:szCs w:val="24"/>
          <w:lang w:eastAsia="zh-CN"/>
        </w:rPr>
      </w:pPr>
    </w:p>
    <w:p w14:paraId="318304F9" w14:textId="1285B9CC" w:rsidR="001E2E96" w:rsidRPr="001E2E96" w:rsidRDefault="001E2E96" w:rsidP="001E2E96">
      <w:pPr>
        <w:spacing w:after="0" w:line="240" w:lineRule="auto"/>
        <w:ind w:left="709" w:firstLine="709"/>
        <w:jc w:val="center"/>
        <w:rPr>
          <w:rFonts w:ascii="Times New Roman" w:eastAsia="Times New Roman" w:hAnsi="Times New Roman" w:cs="Times New Roman"/>
          <w:i/>
          <w:sz w:val="24"/>
          <w:szCs w:val="24"/>
          <w:lang w:eastAsia="zh-CN"/>
        </w:rPr>
      </w:pPr>
      <w:r w:rsidRPr="001E2E96">
        <w:rPr>
          <w:rFonts w:ascii="Times New Roman" w:eastAsia="Times New Roman" w:hAnsi="Times New Roman" w:cs="Times New Roman"/>
          <w:sz w:val="24"/>
          <w:szCs w:val="24"/>
          <w:lang w:eastAsia="zh-CN"/>
        </w:rPr>
        <w:t>Форма обучения за</w:t>
      </w:r>
      <w:r w:rsidRPr="001E2E96">
        <w:rPr>
          <w:rFonts w:ascii="Times New Roman" w:eastAsia="Times New Roman" w:hAnsi="Times New Roman" w:cs="Times New Roman"/>
          <w:i/>
          <w:sz w:val="24"/>
          <w:szCs w:val="24"/>
          <w:lang w:eastAsia="zh-CN"/>
        </w:rPr>
        <w:t xml:space="preserve">очная  </w:t>
      </w:r>
    </w:p>
    <w:p w14:paraId="0A629349" w14:textId="77777777" w:rsidR="001E2E96" w:rsidRPr="001E2E96" w:rsidRDefault="001E2E96" w:rsidP="001E2E96">
      <w:pPr>
        <w:spacing w:after="0" w:line="240" w:lineRule="auto"/>
        <w:ind w:left="709" w:firstLine="709"/>
        <w:jc w:val="right"/>
        <w:rPr>
          <w:rFonts w:ascii="Times New Roman" w:eastAsia="Times New Roman" w:hAnsi="Times New Roman" w:cs="Times New Roman"/>
          <w:i/>
          <w:sz w:val="24"/>
          <w:szCs w:val="24"/>
          <w:lang w:eastAsia="zh-CN"/>
        </w:rPr>
      </w:pPr>
      <w:r w:rsidRPr="001E2E96">
        <w:rPr>
          <w:rFonts w:ascii="Times New Roman" w:eastAsia="Times New Roman" w:hAnsi="Times New Roman" w:cs="Times New Roman"/>
          <w:i/>
          <w:sz w:val="24"/>
          <w:szCs w:val="24"/>
          <w:lang w:eastAsia="zh-CN"/>
        </w:rPr>
        <w:t>Таблица 5</w:t>
      </w:r>
    </w:p>
    <w:tbl>
      <w:tblPr>
        <w:tblW w:w="10201" w:type="dxa"/>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1244"/>
        <w:gridCol w:w="2027"/>
        <w:gridCol w:w="697"/>
        <w:gridCol w:w="678"/>
        <w:gridCol w:w="78"/>
        <w:gridCol w:w="600"/>
        <w:gridCol w:w="161"/>
        <w:gridCol w:w="937"/>
        <w:gridCol w:w="576"/>
        <w:gridCol w:w="678"/>
        <w:gridCol w:w="678"/>
        <w:gridCol w:w="1847"/>
      </w:tblGrid>
      <w:tr w:rsidR="006D6CEB" w:rsidRPr="001E2E96" w14:paraId="7BF2922C" w14:textId="77777777" w:rsidTr="006D6CEB">
        <w:trPr>
          <w:trHeight w:val="1312"/>
          <w:tblHeader/>
          <w:jc w:val="center"/>
        </w:trPr>
        <w:tc>
          <w:tcPr>
            <w:tcW w:w="1244" w:type="dxa"/>
            <w:vMerge w:val="restart"/>
            <w:tcBorders>
              <w:top w:val="single" w:sz="4" w:space="0" w:color="000000"/>
              <w:left w:val="single" w:sz="4" w:space="0" w:color="000000"/>
            </w:tcBorders>
            <w:shd w:val="clear" w:color="auto" w:fill="F2F2F2"/>
            <w:vAlign w:val="center"/>
          </w:tcPr>
          <w:p w14:paraId="02B90E4C" w14:textId="77777777" w:rsidR="006D6CEB" w:rsidRPr="001E2E96" w:rsidRDefault="006D6CEB" w:rsidP="001E2E96">
            <w:pPr>
              <w:tabs>
                <w:tab w:val="left" w:pos="708"/>
              </w:tabs>
              <w:spacing w:after="0" w:line="240" w:lineRule="auto"/>
              <w:ind w:firstLine="709"/>
              <w:jc w:val="center"/>
              <w:rPr>
                <w:rFonts w:ascii="Times New Roman" w:eastAsia="Times New Roman" w:hAnsi="Times New Roman" w:cs="Times New Roman"/>
                <w:bCs/>
                <w:sz w:val="24"/>
                <w:szCs w:val="24"/>
                <w:lang w:eastAsia="zh-CN"/>
              </w:rPr>
            </w:pPr>
            <w:r w:rsidRPr="001E2E96">
              <w:rPr>
                <w:rFonts w:ascii="Times New Roman" w:eastAsia="Times New Roman" w:hAnsi="Times New Roman" w:cs="Times New Roman"/>
                <w:bCs/>
                <w:sz w:val="24"/>
                <w:szCs w:val="24"/>
                <w:lang w:eastAsia="zh-CN"/>
              </w:rPr>
              <w:t>№</w:t>
            </w:r>
          </w:p>
          <w:p w14:paraId="1066249F" w14:textId="77777777" w:rsidR="006D6CEB" w:rsidRPr="001E2E96" w:rsidRDefault="006D6CEB" w:rsidP="001E2E96">
            <w:pPr>
              <w:tabs>
                <w:tab w:val="left" w:pos="708"/>
              </w:tabs>
              <w:spacing w:after="0" w:line="240" w:lineRule="auto"/>
              <w:ind w:firstLine="709"/>
              <w:jc w:val="center"/>
              <w:rPr>
                <w:rFonts w:ascii="Times New Roman" w:eastAsia="Times New Roman" w:hAnsi="Times New Roman" w:cs="Times New Roman"/>
                <w:bCs/>
                <w:sz w:val="24"/>
                <w:szCs w:val="24"/>
                <w:lang w:eastAsia="zh-CN"/>
              </w:rPr>
            </w:pPr>
            <w:r w:rsidRPr="001E2E96">
              <w:rPr>
                <w:rFonts w:ascii="Times New Roman" w:eastAsia="Times New Roman" w:hAnsi="Times New Roman" w:cs="Times New Roman"/>
                <w:bCs/>
                <w:sz w:val="24"/>
                <w:szCs w:val="24"/>
                <w:lang w:eastAsia="zh-CN"/>
              </w:rPr>
              <w:t>п/п</w:t>
            </w:r>
          </w:p>
        </w:tc>
        <w:tc>
          <w:tcPr>
            <w:tcW w:w="2027" w:type="dxa"/>
            <w:vMerge w:val="restart"/>
            <w:tcBorders>
              <w:top w:val="single" w:sz="4" w:space="0" w:color="000000"/>
              <w:left w:val="single" w:sz="4" w:space="0" w:color="000000"/>
            </w:tcBorders>
            <w:shd w:val="clear" w:color="auto" w:fill="F2F2F2"/>
            <w:tcMar>
              <w:top w:w="28" w:type="dxa"/>
              <w:left w:w="12" w:type="dxa"/>
              <w:right w:w="17" w:type="dxa"/>
            </w:tcMar>
            <w:vAlign w:val="center"/>
          </w:tcPr>
          <w:p w14:paraId="3997A548" w14:textId="77777777" w:rsidR="006D6CEB" w:rsidRPr="001E2E96" w:rsidRDefault="006D6CEB" w:rsidP="001E2E96">
            <w:pPr>
              <w:tabs>
                <w:tab w:val="left" w:pos="708"/>
              </w:tabs>
              <w:spacing w:before="660" w:after="66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bCs/>
                <w:sz w:val="24"/>
                <w:szCs w:val="24"/>
                <w:lang w:eastAsia="zh-CN"/>
              </w:rPr>
              <w:t>Раздел</w:t>
            </w:r>
            <w:r w:rsidRPr="001E2E96">
              <w:rPr>
                <w:rFonts w:ascii="Times New Roman" w:eastAsia="Times New Roman" w:hAnsi="Times New Roman" w:cs="Times New Roman"/>
                <w:bCs/>
                <w:sz w:val="24"/>
                <w:szCs w:val="24"/>
                <w:lang w:eastAsia="zh-CN"/>
              </w:rPr>
              <w:br/>
              <w:t>дисциплины</w:t>
            </w:r>
          </w:p>
        </w:tc>
        <w:tc>
          <w:tcPr>
            <w:tcW w:w="1040" w:type="dxa"/>
            <w:vMerge w:val="restart"/>
            <w:tcBorders>
              <w:top w:val="single" w:sz="4" w:space="0" w:color="000000"/>
              <w:left w:val="single" w:sz="4" w:space="0" w:color="000000"/>
            </w:tcBorders>
            <w:shd w:val="clear" w:color="auto" w:fill="F2F2F2"/>
            <w:textDirection w:val="btLr"/>
            <w:vAlign w:val="center"/>
          </w:tcPr>
          <w:p w14:paraId="09AC8A82" w14:textId="77777777" w:rsidR="006D6CEB" w:rsidRPr="001E2E96" w:rsidRDefault="006D6CEB" w:rsidP="001E2E96">
            <w:pPr>
              <w:tabs>
                <w:tab w:val="left" w:pos="708"/>
              </w:tabs>
              <w:spacing w:after="0" w:line="240" w:lineRule="auto"/>
              <w:ind w:left="113" w:right="113" w:firstLine="709"/>
              <w:jc w:val="center"/>
              <w:rPr>
                <w:rFonts w:ascii="Times New Roman" w:eastAsia="Times New Roman" w:hAnsi="Times New Roman" w:cs="Times New Roman"/>
                <w:bCs/>
                <w:sz w:val="24"/>
                <w:szCs w:val="24"/>
                <w:lang w:eastAsia="zh-CN"/>
              </w:rPr>
            </w:pPr>
            <w:r w:rsidRPr="001E2E96">
              <w:rPr>
                <w:rFonts w:ascii="Times New Roman" w:eastAsia="Times New Roman" w:hAnsi="Times New Roman" w:cs="Times New Roman"/>
                <w:bCs/>
                <w:sz w:val="24"/>
                <w:szCs w:val="24"/>
                <w:lang w:eastAsia="zh-CN"/>
              </w:rPr>
              <w:t>Семестр</w:t>
            </w:r>
          </w:p>
        </w:tc>
        <w:tc>
          <w:tcPr>
            <w:tcW w:w="678" w:type="dxa"/>
            <w:tcBorders>
              <w:top w:val="single" w:sz="4" w:space="0" w:color="000000"/>
              <w:left w:val="single" w:sz="4" w:space="0" w:color="000000"/>
              <w:right w:val="single" w:sz="4" w:space="0" w:color="000000"/>
            </w:tcBorders>
            <w:shd w:val="clear" w:color="auto" w:fill="F2F2F2"/>
          </w:tcPr>
          <w:p w14:paraId="5586E4BE" w14:textId="77777777" w:rsidR="006D6CEB" w:rsidRPr="001E2E96" w:rsidRDefault="006D6CEB" w:rsidP="001E2E96">
            <w:pPr>
              <w:tabs>
                <w:tab w:val="left" w:pos="708"/>
              </w:tabs>
              <w:spacing w:after="0" w:line="240" w:lineRule="auto"/>
              <w:ind w:firstLine="709"/>
              <w:jc w:val="center"/>
              <w:rPr>
                <w:rFonts w:ascii="Times New Roman" w:eastAsia="Times New Roman" w:hAnsi="Times New Roman" w:cs="Times New Roman"/>
                <w:bCs/>
                <w:sz w:val="24"/>
                <w:szCs w:val="24"/>
                <w:lang w:eastAsia="zh-CN"/>
              </w:rPr>
            </w:pPr>
          </w:p>
        </w:tc>
        <w:tc>
          <w:tcPr>
            <w:tcW w:w="678" w:type="dxa"/>
            <w:gridSpan w:val="2"/>
            <w:tcBorders>
              <w:top w:val="single" w:sz="4" w:space="0" w:color="000000"/>
              <w:left w:val="single" w:sz="4" w:space="0" w:color="000000"/>
              <w:right w:val="single" w:sz="4" w:space="0" w:color="000000"/>
            </w:tcBorders>
            <w:shd w:val="clear" w:color="auto" w:fill="F2F2F2"/>
          </w:tcPr>
          <w:p w14:paraId="4840685D" w14:textId="77777777" w:rsidR="006D6CEB" w:rsidRPr="001E2E96" w:rsidRDefault="006D6CEB" w:rsidP="001E2E96">
            <w:pPr>
              <w:tabs>
                <w:tab w:val="left" w:pos="708"/>
              </w:tabs>
              <w:spacing w:after="0" w:line="240" w:lineRule="auto"/>
              <w:ind w:firstLine="709"/>
              <w:jc w:val="center"/>
              <w:rPr>
                <w:rFonts w:ascii="Times New Roman" w:eastAsia="Times New Roman" w:hAnsi="Times New Roman" w:cs="Times New Roman"/>
                <w:bCs/>
                <w:sz w:val="24"/>
                <w:szCs w:val="24"/>
                <w:lang w:eastAsia="zh-CN"/>
              </w:rPr>
            </w:pPr>
          </w:p>
        </w:tc>
        <w:tc>
          <w:tcPr>
            <w:tcW w:w="3235" w:type="dxa"/>
            <w:gridSpan w:val="5"/>
            <w:tcBorders>
              <w:top w:val="single" w:sz="4" w:space="0" w:color="000000"/>
              <w:left w:val="single" w:sz="4" w:space="0" w:color="000000"/>
              <w:bottom w:val="single" w:sz="4" w:space="0" w:color="000000"/>
            </w:tcBorders>
            <w:shd w:val="clear" w:color="auto" w:fill="F2F2F2"/>
            <w:vAlign w:val="center"/>
          </w:tcPr>
          <w:p w14:paraId="2F14E366" w14:textId="3AB18B79" w:rsidR="006D6CEB" w:rsidRPr="001E2E96" w:rsidRDefault="006D6CEB" w:rsidP="001E2E96">
            <w:pPr>
              <w:tabs>
                <w:tab w:val="left" w:pos="708"/>
              </w:tabs>
              <w:spacing w:after="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bCs/>
                <w:sz w:val="24"/>
                <w:szCs w:val="24"/>
                <w:lang w:eastAsia="zh-CN"/>
              </w:rPr>
              <w:t>Виды учебной работы*, включая самостоятельную работу студентов</w:t>
            </w:r>
            <w:r w:rsidRPr="001E2E96">
              <w:rPr>
                <w:rFonts w:ascii="Times New Roman" w:eastAsia="Times New Roman" w:hAnsi="Times New Roman" w:cs="Times New Roman"/>
                <w:bCs/>
                <w:sz w:val="24"/>
                <w:szCs w:val="24"/>
                <w:lang w:eastAsia="zh-CN"/>
              </w:rPr>
              <w:br/>
              <w:t xml:space="preserve">и трудоемкость (в часах)/ </w:t>
            </w:r>
            <w:proofErr w:type="gramStart"/>
            <w:r w:rsidRPr="001E2E96">
              <w:rPr>
                <w:rFonts w:ascii="Times New Roman" w:eastAsia="Times New Roman" w:hAnsi="Times New Roman" w:cs="Times New Roman"/>
                <w:bCs/>
                <w:sz w:val="24"/>
                <w:szCs w:val="24"/>
                <w:lang w:eastAsia="zh-CN"/>
              </w:rPr>
              <w:t>с  указанием</w:t>
            </w:r>
            <w:proofErr w:type="gramEnd"/>
            <w:r w:rsidRPr="001E2E96">
              <w:rPr>
                <w:rFonts w:ascii="Times New Roman" w:eastAsia="Times New Roman" w:hAnsi="Times New Roman" w:cs="Times New Roman"/>
                <w:bCs/>
                <w:sz w:val="24"/>
                <w:szCs w:val="24"/>
                <w:lang w:eastAsia="zh-CN"/>
              </w:rPr>
              <w:t xml:space="preserve"> занятий, проводимых в интерактивных формах</w:t>
            </w:r>
          </w:p>
        </w:tc>
        <w:tc>
          <w:tcPr>
            <w:tcW w:w="1299" w:type="dxa"/>
            <w:vMerge w:val="restart"/>
            <w:tcBorders>
              <w:top w:val="single" w:sz="4" w:space="0" w:color="000000"/>
              <w:left w:val="single" w:sz="4" w:space="0" w:color="000000"/>
              <w:right w:val="single" w:sz="4" w:space="0" w:color="000000"/>
            </w:tcBorders>
            <w:shd w:val="clear" w:color="auto" w:fill="F2F2F2"/>
            <w:vAlign w:val="center"/>
          </w:tcPr>
          <w:p w14:paraId="4F648031" w14:textId="77777777" w:rsidR="006D6CEB" w:rsidRPr="001E2E96" w:rsidRDefault="006D6CEB" w:rsidP="001E2E96">
            <w:pPr>
              <w:tabs>
                <w:tab w:val="left" w:pos="708"/>
              </w:tabs>
              <w:spacing w:after="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bCs/>
                <w:sz w:val="24"/>
                <w:szCs w:val="24"/>
                <w:lang w:eastAsia="zh-CN"/>
              </w:rPr>
              <w:t xml:space="preserve">Формы текущего контроля успеваемости </w:t>
            </w:r>
            <w:r w:rsidRPr="001E2E96">
              <w:rPr>
                <w:rFonts w:ascii="Times New Roman" w:eastAsia="Times New Roman" w:hAnsi="Times New Roman" w:cs="Times New Roman"/>
                <w:bCs/>
                <w:i/>
                <w:sz w:val="24"/>
                <w:szCs w:val="24"/>
                <w:lang w:eastAsia="zh-CN"/>
              </w:rPr>
              <w:t>(по неделям семестра)</w:t>
            </w:r>
          </w:p>
          <w:p w14:paraId="5D96C438" w14:textId="77777777" w:rsidR="006D6CEB" w:rsidRPr="001E2E96" w:rsidRDefault="006D6CEB" w:rsidP="001E2E96">
            <w:pPr>
              <w:tabs>
                <w:tab w:val="left" w:pos="708"/>
              </w:tabs>
              <w:spacing w:after="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bCs/>
                <w:sz w:val="24"/>
                <w:szCs w:val="24"/>
                <w:lang w:eastAsia="zh-CN"/>
              </w:rPr>
              <w:t xml:space="preserve">Форма промежуточной аттестации </w:t>
            </w:r>
            <w:r w:rsidRPr="001E2E96">
              <w:rPr>
                <w:rFonts w:ascii="Times New Roman" w:eastAsia="Times New Roman" w:hAnsi="Times New Roman" w:cs="Times New Roman"/>
                <w:bCs/>
                <w:i/>
                <w:sz w:val="24"/>
                <w:szCs w:val="24"/>
                <w:lang w:eastAsia="zh-CN"/>
              </w:rPr>
              <w:t>(по семестрам)</w:t>
            </w:r>
          </w:p>
        </w:tc>
      </w:tr>
      <w:tr w:rsidR="006D6CEB" w:rsidRPr="001E2E96" w14:paraId="045FFBED" w14:textId="77777777" w:rsidTr="006D6CEB">
        <w:trPr>
          <w:trHeight w:val="303"/>
          <w:jc w:val="center"/>
        </w:trPr>
        <w:tc>
          <w:tcPr>
            <w:tcW w:w="1244" w:type="dxa"/>
            <w:vMerge/>
            <w:tcBorders>
              <w:top w:val="single" w:sz="4" w:space="0" w:color="000000"/>
              <w:left w:val="single" w:sz="4" w:space="0" w:color="000000"/>
            </w:tcBorders>
            <w:shd w:val="clear" w:color="auto" w:fill="auto"/>
            <w:vAlign w:val="center"/>
          </w:tcPr>
          <w:p w14:paraId="23DEAF87"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bCs/>
                <w:i/>
                <w:sz w:val="24"/>
                <w:szCs w:val="24"/>
                <w:lang w:eastAsia="zh-CN"/>
              </w:rPr>
            </w:pPr>
          </w:p>
        </w:tc>
        <w:tc>
          <w:tcPr>
            <w:tcW w:w="2027" w:type="dxa"/>
            <w:vMerge/>
            <w:tcBorders>
              <w:top w:val="single" w:sz="4" w:space="0" w:color="000000"/>
              <w:left w:val="single" w:sz="4" w:space="0" w:color="000000"/>
            </w:tcBorders>
            <w:shd w:val="clear" w:color="auto" w:fill="auto"/>
            <w:tcMar>
              <w:top w:w="28" w:type="dxa"/>
              <w:left w:w="12" w:type="dxa"/>
              <w:right w:w="17" w:type="dxa"/>
            </w:tcMar>
            <w:vAlign w:val="center"/>
          </w:tcPr>
          <w:p w14:paraId="3100862A"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1040" w:type="dxa"/>
            <w:vMerge/>
            <w:tcBorders>
              <w:top w:val="single" w:sz="4" w:space="0" w:color="000000"/>
              <w:left w:val="single" w:sz="4" w:space="0" w:color="000000"/>
            </w:tcBorders>
            <w:shd w:val="clear" w:color="auto" w:fill="auto"/>
            <w:vAlign w:val="center"/>
          </w:tcPr>
          <w:p w14:paraId="7C27D4F7"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756" w:type="dxa"/>
            <w:gridSpan w:val="2"/>
            <w:tcBorders>
              <w:top w:val="single" w:sz="4" w:space="0" w:color="000000"/>
              <w:left w:val="single" w:sz="4" w:space="0" w:color="000000"/>
              <w:bottom w:val="single" w:sz="4" w:space="0" w:color="000000"/>
            </w:tcBorders>
            <w:shd w:val="clear" w:color="auto" w:fill="D9D9D9"/>
          </w:tcPr>
          <w:p w14:paraId="797A17D7" w14:textId="77777777" w:rsidR="006D6CEB" w:rsidRPr="001E2E96" w:rsidRDefault="006D6CEB" w:rsidP="001E2E96">
            <w:pPr>
              <w:tabs>
                <w:tab w:val="left" w:pos="708"/>
              </w:tabs>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всего</w:t>
            </w:r>
          </w:p>
        </w:tc>
        <w:tc>
          <w:tcPr>
            <w:tcW w:w="761" w:type="dxa"/>
            <w:gridSpan w:val="2"/>
            <w:tcBorders>
              <w:top w:val="single" w:sz="4" w:space="0" w:color="000000"/>
              <w:left w:val="single" w:sz="4" w:space="0" w:color="000000"/>
              <w:bottom w:val="single" w:sz="4" w:space="0" w:color="000000"/>
            </w:tcBorders>
            <w:shd w:val="clear" w:color="auto" w:fill="D9D9D9"/>
          </w:tcPr>
          <w:p w14:paraId="5BF19807" w14:textId="77777777" w:rsidR="006D6CEB" w:rsidRPr="001E2E96" w:rsidRDefault="006D6CEB" w:rsidP="001E2E96">
            <w:pPr>
              <w:tabs>
                <w:tab w:val="left" w:pos="708"/>
              </w:tabs>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ЗЛТ*</w:t>
            </w:r>
          </w:p>
        </w:tc>
        <w:tc>
          <w:tcPr>
            <w:tcW w:w="1040" w:type="dxa"/>
            <w:tcBorders>
              <w:top w:val="single" w:sz="4" w:space="0" w:color="000000"/>
              <w:left w:val="single" w:sz="4" w:space="0" w:color="000000"/>
              <w:bottom w:val="single" w:sz="4" w:space="0" w:color="000000"/>
            </w:tcBorders>
            <w:shd w:val="clear" w:color="auto" w:fill="D9D9D9"/>
          </w:tcPr>
          <w:p w14:paraId="5E62275F" w14:textId="77777777" w:rsidR="006D6CEB" w:rsidRPr="001E2E96" w:rsidRDefault="006D6CEB" w:rsidP="001E2E96">
            <w:pPr>
              <w:tabs>
                <w:tab w:val="left" w:pos="708"/>
              </w:tabs>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ЗСТ**</w:t>
            </w:r>
          </w:p>
        </w:tc>
        <w:tc>
          <w:tcPr>
            <w:tcW w:w="678" w:type="dxa"/>
            <w:tcBorders>
              <w:top w:val="single" w:sz="4" w:space="0" w:color="000000"/>
              <w:left w:val="single" w:sz="4" w:space="0" w:color="000000"/>
              <w:bottom w:val="single" w:sz="4" w:space="0" w:color="000000"/>
              <w:right w:val="single" w:sz="4" w:space="0" w:color="000000"/>
            </w:tcBorders>
            <w:shd w:val="clear" w:color="auto" w:fill="D9D9D9"/>
          </w:tcPr>
          <w:p w14:paraId="77B31A43" w14:textId="6896224E" w:rsidR="006D6CEB" w:rsidRPr="001E2E96" w:rsidRDefault="006D6CEB" w:rsidP="001E2E96">
            <w:pPr>
              <w:tabs>
                <w:tab w:val="left" w:pos="708"/>
              </w:tab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w:t>
            </w:r>
          </w:p>
        </w:tc>
        <w:tc>
          <w:tcPr>
            <w:tcW w:w="678" w:type="dxa"/>
            <w:tcBorders>
              <w:top w:val="single" w:sz="4" w:space="0" w:color="000000"/>
              <w:left w:val="single" w:sz="4" w:space="0" w:color="000000"/>
              <w:bottom w:val="single" w:sz="4" w:space="0" w:color="000000"/>
              <w:right w:val="single" w:sz="4" w:space="0" w:color="000000"/>
            </w:tcBorders>
            <w:shd w:val="clear" w:color="auto" w:fill="D9D9D9"/>
          </w:tcPr>
          <w:p w14:paraId="4DA7D1F1" w14:textId="54B6EE52" w:rsidR="006D6CEB" w:rsidRPr="001E2E96" w:rsidRDefault="006D6CEB" w:rsidP="001E2E96">
            <w:pPr>
              <w:tabs>
                <w:tab w:val="left" w:pos="708"/>
              </w:tab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ИКР</w:t>
            </w:r>
          </w:p>
        </w:tc>
        <w:tc>
          <w:tcPr>
            <w:tcW w:w="678" w:type="dxa"/>
            <w:tcBorders>
              <w:top w:val="single" w:sz="4" w:space="0" w:color="000000"/>
              <w:left w:val="single" w:sz="4" w:space="0" w:color="000000"/>
              <w:bottom w:val="single" w:sz="4" w:space="0" w:color="000000"/>
            </w:tcBorders>
            <w:shd w:val="clear" w:color="auto" w:fill="D9D9D9"/>
          </w:tcPr>
          <w:p w14:paraId="768D57C0" w14:textId="69F09598" w:rsidR="006D6CEB" w:rsidRPr="001E2E96" w:rsidRDefault="006D6CEB" w:rsidP="001E2E96">
            <w:pPr>
              <w:tabs>
                <w:tab w:val="left" w:pos="708"/>
              </w:tabs>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СРО</w:t>
            </w:r>
          </w:p>
        </w:tc>
        <w:tc>
          <w:tcPr>
            <w:tcW w:w="1299" w:type="dxa"/>
            <w:vMerge/>
            <w:tcBorders>
              <w:top w:val="single" w:sz="4" w:space="0" w:color="000000"/>
              <w:left w:val="single" w:sz="4" w:space="0" w:color="000000"/>
              <w:right w:val="single" w:sz="4" w:space="0" w:color="000000"/>
            </w:tcBorders>
            <w:shd w:val="clear" w:color="auto" w:fill="auto"/>
            <w:vAlign w:val="center"/>
          </w:tcPr>
          <w:p w14:paraId="276C64B3"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r>
      <w:tr w:rsidR="006D6CEB" w:rsidRPr="001E2E96" w14:paraId="2DA3A918"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71505EDA" w14:textId="2DE187F7"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val="en-US" w:eastAsia="zh-CN"/>
              </w:rPr>
              <w:t>1</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3353D465" w14:textId="77777777" w:rsidR="006D6CEB" w:rsidRPr="001E2E96" w:rsidRDefault="006D6CEB"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1.</w:t>
            </w:r>
          </w:p>
          <w:p w14:paraId="320802A1"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Нормативно-правовая база в сфере международных культурных связей</w:t>
            </w:r>
          </w:p>
        </w:tc>
        <w:tc>
          <w:tcPr>
            <w:tcW w:w="1040" w:type="dxa"/>
            <w:tcBorders>
              <w:top w:val="single" w:sz="4" w:space="0" w:color="000000"/>
              <w:left w:val="single" w:sz="4" w:space="0" w:color="000000"/>
              <w:bottom w:val="single" w:sz="4" w:space="0" w:color="000000"/>
            </w:tcBorders>
            <w:shd w:val="clear" w:color="auto" w:fill="auto"/>
          </w:tcPr>
          <w:p w14:paraId="7859AF74" w14:textId="6D20EFA2" w:rsidR="006D6CEB" w:rsidRPr="001E2E96" w:rsidRDefault="006D6CEB" w:rsidP="001E2E96">
            <w:pPr>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56" w:type="dxa"/>
            <w:gridSpan w:val="2"/>
            <w:tcBorders>
              <w:top w:val="single" w:sz="4" w:space="0" w:color="000000"/>
              <w:left w:val="single" w:sz="4" w:space="0" w:color="000000"/>
              <w:bottom w:val="single" w:sz="4" w:space="0" w:color="000000"/>
            </w:tcBorders>
            <w:shd w:val="clear" w:color="auto" w:fill="auto"/>
          </w:tcPr>
          <w:p w14:paraId="3D304402"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w:t>
            </w:r>
          </w:p>
        </w:tc>
        <w:tc>
          <w:tcPr>
            <w:tcW w:w="761" w:type="dxa"/>
            <w:gridSpan w:val="2"/>
            <w:tcBorders>
              <w:top w:val="single" w:sz="4" w:space="0" w:color="000000"/>
              <w:left w:val="single" w:sz="4" w:space="0" w:color="000000"/>
              <w:bottom w:val="single" w:sz="4" w:space="0" w:color="000000"/>
            </w:tcBorders>
            <w:shd w:val="clear" w:color="auto" w:fill="auto"/>
          </w:tcPr>
          <w:p w14:paraId="7FADE3EE"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w:t>
            </w:r>
          </w:p>
        </w:tc>
        <w:tc>
          <w:tcPr>
            <w:tcW w:w="1040" w:type="dxa"/>
            <w:tcBorders>
              <w:top w:val="single" w:sz="4" w:space="0" w:color="000000"/>
              <w:left w:val="single" w:sz="4" w:space="0" w:color="000000"/>
              <w:bottom w:val="single" w:sz="4" w:space="0" w:color="000000"/>
            </w:tcBorders>
            <w:shd w:val="clear" w:color="auto" w:fill="auto"/>
          </w:tcPr>
          <w:p w14:paraId="4D0E0E2E" w14:textId="62CA5545"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76021DF4" w14:textId="190ECA62"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0F51AE7A" w14:textId="5613D82A"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tcBorders>
            <w:shd w:val="clear" w:color="auto" w:fill="auto"/>
          </w:tcPr>
          <w:p w14:paraId="2F42EA21" w14:textId="761D8EC0"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351CD1A6"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6D6CEB" w:rsidRPr="001E2E96" w14:paraId="010FD13C"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7A9AC4BF" w14:textId="1F92FFD4"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color w:val="FF0000"/>
                <w:sz w:val="24"/>
                <w:szCs w:val="24"/>
                <w:lang w:eastAsia="zh-CN"/>
              </w:rPr>
            </w:pPr>
            <w:r w:rsidRPr="001E2E96">
              <w:rPr>
                <w:rFonts w:ascii="Times New Roman" w:eastAsia="Times New Roman" w:hAnsi="Times New Roman" w:cs="Times New Roman"/>
                <w:sz w:val="24"/>
                <w:szCs w:val="24"/>
                <w:lang w:eastAsia="zh-CN"/>
              </w:rPr>
              <w:t>2</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1E7ADB16" w14:textId="77777777" w:rsidR="006D6CEB" w:rsidRPr="001E2E96" w:rsidRDefault="006D6CEB"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2.</w:t>
            </w:r>
          </w:p>
          <w:p w14:paraId="56A8665E" w14:textId="6D3F172E" w:rsidR="006D6CEB" w:rsidRPr="001E2E96" w:rsidRDefault="006D6CEB" w:rsidP="001E2E96">
            <w:pPr>
              <w:spacing w:after="0" w:line="240" w:lineRule="auto"/>
              <w:jc w:val="both"/>
              <w:rPr>
                <w:rFonts w:ascii="Times New Roman" w:eastAsia="Times New Roman" w:hAnsi="Times New Roman" w:cs="Times New Roman"/>
                <w:i/>
                <w:color w:val="FF0000"/>
                <w:sz w:val="24"/>
                <w:szCs w:val="24"/>
                <w:lang w:eastAsia="zh-CN"/>
              </w:rPr>
            </w:pPr>
            <w:r w:rsidRPr="001E2E96">
              <w:rPr>
                <w:rFonts w:ascii="Times New Roman" w:eastAsia="Calibri" w:hAnsi="Times New Roman" w:cs="Times New Roman"/>
                <w:sz w:val="24"/>
                <w:szCs w:val="24"/>
              </w:rPr>
              <w:t>Деятельность интеграционных объединений, международных и зарубежных организаций в сфере культуры</w:t>
            </w:r>
          </w:p>
        </w:tc>
        <w:tc>
          <w:tcPr>
            <w:tcW w:w="1040" w:type="dxa"/>
            <w:tcBorders>
              <w:top w:val="single" w:sz="4" w:space="0" w:color="000000"/>
              <w:left w:val="single" w:sz="4" w:space="0" w:color="000000"/>
              <w:bottom w:val="single" w:sz="4" w:space="0" w:color="000000"/>
            </w:tcBorders>
            <w:shd w:val="clear" w:color="auto" w:fill="auto"/>
          </w:tcPr>
          <w:p w14:paraId="156C13B8" w14:textId="4FC5E49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56" w:type="dxa"/>
            <w:gridSpan w:val="2"/>
            <w:tcBorders>
              <w:top w:val="single" w:sz="4" w:space="0" w:color="000000"/>
              <w:left w:val="single" w:sz="4" w:space="0" w:color="000000"/>
              <w:bottom w:val="single" w:sz="4" w:space="0" w:color="000000"/>
            </w:tcBorders>
            <w:shd w:val="clear" w:color="auto" w:fill="auto"/>
          </w:tcPr>
          <w:p w14:paraId="3EA9B5D0"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w:t>
            </w:r>
          </w:p>
        </w:tc>
        <w:tc>
          <w:tcPr>
            <w:tcW w:w="761" w:type="dxa"/>
            <w:gridSpan w:val="2"/>
            <w:tcBorders>
              <w:top w:val="single" w:sz="4" w:space="0" w:color="000000"/>
              <w:left w:val="single" w:sz="4" w:space="0" w:color="000000"/>
              <w:bottom w:val="single" w:sz="4" w:space="0" w:color="000000"/>
            </w:tcBorders>
            <w:shd w:val="clear" w:color="auto" w:fill="auto"/>
          </w:tcPr>
          <w:p w14:paraId="0FB0B46C"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w:t>
            </w:r>
          </w:p>
        </w:tc>
        <w:tc>
          <w:tcPr>
            <w:tcW w:w="1040" w:type="dxa"/>
            <w:tcBorders>
              <w:top w:val="single" w:sz="4" w:space="0" w:color="000000"/>
              <w:left w:val="single" w:sz="4" w:space="0" w:color="000000"/>
              <w:bottom w:val="single" w:sz="4" w:space="0" w:color="000000"/>
            </w:tcBorders>
            <w:shd w:val="clear" w:color="auto" w:fill="auto"/>
          </w:tcPr>
          <w:p w14:paraId="09064E22" w14:textId="4292E959"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2EA0C7AC" w14:textId="6776DD4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33F0202C" w14:textId="5258A843"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tcBorders>
            <w:shd w:val="clear" w:color="auto" w:fill="auto"/>
          </w:tcPr>
          <w:p w14:paraId="51F018FC" w14:textId="3CB3F9C5"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12</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02FB62F4"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6D6CEB" w:rsidRPr="001E2E96" w14:paraId="513C4B28"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56DA8CD1" w14:textId="2A78EC42"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color w:val="FF0000"/>
                <w:sz w:val="24"/>
                <w:szCs w:val="24"/>
                <w:lang w:eastAsia="zh-CN"/>
              </w:rPr>
            </w:pPr>
            <w:r w:rsidRPr="001E2E96">
              <w:rPr>
                <w:rFonts w:ascii="Times New Roman" w:eastAsia="Times New Roman" w:hAnsi="Times New Roman" w:cs="Times New Roman"/>
                <w:sz w:val="24"/>
                <w:szCs w:val="24"/>
                <w:lang w:eastAsia="zh-CN"/>
              </w:rPr>
              <w:t>3</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19590A3C" w14:textId="77777777" w:rsidR="006D6CEB" w:rsidRPr="001E2E96" w:rsidRDefault="006D6CEB"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3. </w:t>
            </w:r>
          </w:p>
          <w:p w14:paraId="07EA5E24"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Международные социально-культурные программы</w:t>
            </w:r>
          </w:p>
        </w:tc>
        <w:tc>
          <w:tcPr>
            <w:tcW w:w="1040" w:type="dxa"/>
            <w:tcBorders>
              <w:top w:val="single" w:sz="4" w:space="0" w:color="000000"/>
              <w:left w:val="single" w:sz="4" w:space="0" w:color="000000"/>
              <w:bottom w:val="single" w:sz="4" w:space="0" w:color="000000"/>
            </w:tcBorders>
            <w:shd w:val="clear" w:color="auto" w:fill="auto"/>
          </w:tcPr>
          <w:p w14:paraId="452A4359" w14:textId="16644B9A" w:rsidR="006D6CEB" w:rsidRPr="001E2E96" w:rsidRDefault="006D6CEB" w:rsidP="001E2E96">
            <w:pPr>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756" w:type="dxa"/>
            <w:gridSpan w:val="2"/>
            <w:tcBorders>
              <w:top w:val="single" w:sz="4" w:space="0" w:color="000000"/>
              <w:left w:val="single" w:sz="4" w:space="0" w:color="000000"/>
              <w:bottom w:val="single" w:sz="4" w:space="0" w:color="000000"/>
            </w:tcBorders>
            <w:shd w:val="clear" w:color="auto" w:fill="auto"/>
          </w:tcPr>
          <w:p w14:paraId="57BAF95E"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11</w:t>
            </w:r>
          </w:p>
        </w:tc>
        <w:tc>
          <w:tcPr>
            <w:tcW w:w="761" w:type="dxa"/>
            <w:gridSpan w:val="2"/>
            <w:tcBorders>
              <w:top w:val="single" w:sz="4" w:space="0" w:color="000000"/>
              <w:left w:val="single" w:sz="4" w:space="0" w:color="000000"/>
              <w:bottom w:val="single" w:sz="4" w:space="0" w:color="000000"/>
            </w:tcBorders>
            <w:shd w:val="clear" w:color="auto" w:fill="auto"/>
          </w:tcPr>
          <w:p w14:paraId="3AFD715A"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w:t>
            </w:r>
          </w:p>
        </w:tc>
        <w:tc>
          <w:tcPr>
            <w:tcW w:w="1040" w:type="dxa"/>
            <w:tcBorders>
              <w:top w:val="single" w:sz="4" w:space="0" w:color="000000"/>
              <w:left w:val="single" w:sz="4" w:space="0" w:color="000000"/>
              <w:bottom w:val="single" w:sz="4" w:space="0" w:color="000000"/>
            </w:tcBorders>
            <w:shd w:val="clear" w:color="auto" w:fill="auto"/>
          </w:tcPr>
          <w:p w14:paraId="27F265B6" w14:textId="7C434DCD"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7A22D6AD" w14:textId="2E3BE67C"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41DB4C75" w14:textId="3FA9834D"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tcBorders>
            <w:shd w:val="clear" w:color="auto" w:fill="auto"/>
          </w:tcPr>
          <w:p w14:paraId="1934ACB2" w14:textId="51D8D3E8"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14D1D746"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r>
      <w:tr w:rsidR="006D6CEB" w:rsidRPr="001E2E96" w14:paraId="1EE2F04D"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111C1640" w14:textId="058A7A06"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color w:val="FF0000"/>
                <w:sz w:val="24"/>
                <w:szCs w:val="24"/>
                <w:lang w:eastAsia="zh-CN"/>
              </w:rPr>
            </w:pPr>
            <w:r w:rsidRPr="001E2E96">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7D8E4B1F" w14:textId="77777777" w:rsidR="006D6CEB" w:rsidRPr="001E2E96" w:rsidRDefault="006D6CEB"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4.</w:t>
            </w:r>
          </w:p>
          <w:p w14:paraId="56E4D51A"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Особенности организации международных культурных проектов</w:t>
            </w:r>
          </w:p>
        </w:tc>
        <w:tc>
          <w:tcPr>
            <w:tcW w:w="1040" w:type="dxa"/>
            <w:tcBorders>
              <w:top w:val="single" w:sz="4" w:space="0" w:color="000000"/>
              <w:left w:val="single" w:sz="4" w:space="0" w:color="000000"/>
              <w:bottom w:val="single" w:sz="4" w:space="0" w:color="000000"/>
            </w:tcBorders>
            <w:shd w:val="clear" w:color="auto" w:fill="auto"/>
          </w:tcPr>
          <w:p w14:paraId="23D03591" w14:textId="5CA464D1"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756" w:type="dxa"/>
            <w:gridSpan w:val="2"/>
            <w:tcBorders>
              <w:top w:val="single" w:sz="4" w:space="0" w:color="000000"/>
              <w:left w:val="single" w:sz="4" w:space="0" w:color="000000"/>
              <w:bottom w:val="single" w:sz="4" w:space="0" w:color="000000"/>
            </w:tcBorders>
            <w:shd w:val="clear" w:color="auto" w:fill="auto"/>
          </w:tcPr>
          <w:p w14:paraId="75A84423"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w:t>
            </w:r>
          </w:p>
        </w:tc>
        <w:tc>
          <w:tcPr>
            <w:tcW w:w="761" w:type="dxa"/>
            <w:gridSpan w:val="2"/>
            <w:tcBorders>
              <w:top w:val="single" w:sz="4" w:space="0" w:color="000000"/>
              <w:left w:val="single" w:sz="4" w:space="0" w:color="000000"/>
              <w:bottom w:val="single" w:sz="4" w:space="0" w:color="000000"/>
            </w:tcBorders>
            <w:shd w:val="clear" w:color="auto" w:fill="auto"/>
          </w:tcPr>
          <w:p w14:paraId="534ADE9C"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2</w:t>
            </w:r>
          </w:p>
        </w:tc>
        <w:tc>
          <w:tcPr>
            <w:tcW w:w="1040" w:type="dxa"/>
            <w:tcBorders>
              <w:top w:val="single" w:sz="4" w:space="0" w:color="000000"/>
              <w:left w:val="single" w:sz="4" w:space="0" w:color="000000"/>
              <w:bottom w:val="single" w:sz="4" w:space="0" w:color="000000"/>
            </w:tcBorders>
            <w:shd w:val="clear" w:color="auto" w:fill="auto"/>
          </w:tcPr>
          <w:p w14:paraId="7A4AF616"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078AB9F5" w14:textId="4F1B28C4"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456DC4FF" w14:textId="314F6D26"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tcBorders>
            <w:shd w:val="clear" w:color="auto" w:fill="auto"/>
          </w:tcPr>
          <w:p w14:paraId="28CFAE05" w14:textId="4BE3BB3D"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4253AB64"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6D6CEB" w:rsidRPr="001E2E96" w14:paraId="754A6B5F"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03296CB4" w14:textId="10955253"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5</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673BE7BE" w14:textId="77777777" w:rsidR="006D6CEB" w:rsidRPr="001E2E96" w:rsidRDefault="006D6CEB"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5. </w:t>
            </w:r>
          </w:p>
          <w:p w14:paraId="00364044"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Ресурсная база проекта</w:t>
            </w:r>
          </w:p>
        </w:tc>
        <w:tc>
          <w:tcPr>
            <w:tcW w:w="1040" w:type="dxa"/>
            <w:tcBorders>
              <w:top w:val="single" w:sz="4" w:space="0" w:color="000000"/>
              <w:left w:val="single" w:sz="4" w:space="0" w:color="000000"/>
              <w:bottom w:val="single" w:sz="4" w:space="0" w:color="000000"/>
            </w:tcBorders>
            <w:shd w:val="clear" w:color="auto" w:fill="auto"/>
          </w:tcPr>
          <w:p w14:paraId="3C4C2BD2" w14:textId="42FF2B8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756" w:type="dxa"/>
            <w:gridSpan w:val="2"/>
            <w:tcBorders>
              <w:top w:val="single" w:sz="4" w:space="0" w:color="000000"/>
              <w:left w:val="single" w:sz="4" w:space="0" w:color="000000"/>
              <w:bottom w:val="single" w:sz="4" w:space="0" w:color="000000"/>
            </w:tcBorders>
            <w:shd w:val="clear" w:color="auto" w:fill="auto"/>
          </w:tcPr>
          <w:p w14:paraId="38B32A3A"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11</w:t>
            </w:r>
          </w:p>
        </w:tc>
        <w:tc>
          <w:tcPr>
            <w:tcW w:w="761" w:type="dxa"/>
            <w:gridSpan w:val="2"/>
            <w:tcBorders>
              <w:top w:val="single" w:sz="4" w:space="0" w:color="000000"/>
              <w:left w:val="single" w:sz="4" w:space="0" w:color="000000"/>
              <w:bottom w:val="single" w:sz="4" w:space="0" w:color="000000"/>
            </w:tcBorders>
            <w:shd w:val="clear" w:color="auto" w:fill="auto"/>
          </w:tcPr>
          <w:p w14:paraId="4C67BC5A" w14:textId="54D6D310"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040" w:type="dxa"/>
            <w:tcBorders>
              <w:top w:val="single" w:sz="4" w:space="0" w:color="000000"/>
              <w:left w:val="single" w:sz="4" w:space="0" w:color="000000"/>
              <w:bottom w:val="single" w:sz="4" w:space="0" w:color="000000"/>
            </w:tcBorders>
            <w:shd w:val="clear" w:color="auto" w:fill="auto"/>
          </w:tcPr>
          <w:p w14:paraId="42B194E6" w14:textId="3D0CA922" w:rsidR="006D6CEB" w:rsidRPr="001E2E96" w:rsidRDefault="006D6CEB" w:rsidP="006D6CEB">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302699A8"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5C13D54A"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tcBorders>
            <w:shd w:val="clear" w:color="auto" w:fill="auto"/>
          </w:tcPr>
          <w:p w14:paraId="31AA0AFB" w14:textId="70111C63"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63740756"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r>
      <w:tr w:rsidR="006D6CEB" w:rsidRPr="001E2E96" w14:paraId="4E2BA64B"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43060263" w14:textId="2253A7BA"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6</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589678F0" w14:textId="77777777" w:rsidR="006D6CEB" w:rsidRPr="001E2E96" w:rsidRDefault="006D6CEB"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6. </w:t>
            </w:r>
          </w:p>
          <w:p w14:paraId="1FAA7B63"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Информационное обеспечение международной деятельности организаций культуры</w:t>
            </w:r>
          </w:p>
        </w:tc>
        <w:tc>
          <w:tcPr>
            <w:tcW w:w="1040" w:type="dxa"/>
            <w:tcBorders>
              <w:top w:val="single" w:sz="4" w:space="0" w:color="000000"/>
              <w:left w:val="single" w:sz="4" w:space="0" w:color="000000"/>
              <w:bottom w:val="single" w:sz="4" w:space="0" w:color="000000"/>
            </w:tcBorders>
            <w:shd w:val="clear" w:color="auto" w:fill="auto"/>
          </w:tcPr>
          <w:p w14:paraId="6A4C4387" w14:textId="6E3A99B0"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756" w:type="dxa"/>
            <w:gridSpan w:val="2"/>
            <w:tcBorders>
              <w:top w:val="single" w:sz="4" w:space="0" w:color="000000"/>
              <w:left w:val="single" w:sz="4" w:space="0" w:color="000000"/>
              <w:bottom w:val="single" w:sz="4" w:space="0" w:color="000000"/>
            </w:tcBorders>
            <w:shd w:val="clear" w:color="auto" w:fill="auto"/>
          </w:tcPr>
          <w:p w14:paraId="235C826B"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w:t>
            </w:r>
          </w:p>
        </w:tc>
        <w:tc>
          <w:tcPr>
            <w:tcW w:w="761" w:type="dxa"/>
            <w:gridSpan w:val="2"/>
            <w:tcBorders>
              <w:top w:val="single" w:sz="4" w:space="0" w:color="000000"/>
              <w:left w:val="single" w:sz="4" w:space="0" w:color="000000"/>
              <w:bottom w:val="single" w:sz="4" w:space="0" w:color="000000"/>
            </w:tcBorders>
            <w:shd w:val="clear" w:color="auto" w:fill="auto"/>
          </w:tcPr>
          <w:p w14:paraId="2F03FBD1" w14:textId="506BE60D"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040" w:type="dxa"/>
            <w:tcBorders>
              <w:top w:val="single" w:sz="4" w:space="0" w:color="000000"/>
              <w:left w:val="single" w:sz="4" w:space="0" w:color="000000"/>
              <w:bottom w:val="single" w:sz="4" w:space="0" w:color="000000"/>
            </w:tcBorders>
            <w:shd w:val="clear" w:color="auto" w:fill="auto"/>
          </w:tcPr>
          <w:p w14:paraId="46E05C90"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10C3D015" w14:textId="632F86B3"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5E02B8B6" w14:textId="7046B235"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tcBorders>
            <w:shd w:val="clear" w:color="auto" w:fill="auto"/>
          </w:tcPr>
          <w:p w14:paraId="284BDFC6" w14:textId="064649EB"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01D47225"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6D6CEB" w:rsidRPr="001E2E96" w14:paraId="042952C7"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7B977592" w14:textId="50C77F4D"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b/>
                <w:sz w:val="24"/>
                <w:szCs w:val="24"/>
                <w:lang w:eastAsia="zh-CN"/>
              </w:rPr>
            </w:pPr>
            <w:r w:rsidRPr="001E2E96">
              <w:rPr>
                <w:rFonts w:ascii="Times New Roman" w:eastAsia="Times New Roman" w:hAnsi="Times New Roman" w:cs="Times New Roman"/>
                <w:b/>
                <w:sz w:val="24"/>
                <w:szCs w:val="24"/>
                <w:lang w:eastAsia="zh-CN"/>
              </w:rPr>
              <w:t>7</w:t>
            </w:r>
            <w:r>
              <w:rPr>
                <w:rFonts w:ascii="Times New Roman" w:eastAsia="Times New Roman" w:hAnsi="Times New Roman" w:cs="Times New Roman"/>
                <w:b/>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7C864936" w14:textId="77777777" w:rsidR="006D6CEB" w:rsidRPr="001E2E96" w:rsidRDefault="006D6CEB"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7. </w:t>
            </w:r>
          </w:p>
          <w:p w14:paraId="46B3A177"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Форматы международного </w:t>
            </w:r>
            <w:r w:rsidRPr="001E2E96">
              <w:rPr>
                <w:rFonts w:ascii="Times New Roman" w:eastAsia="Calibri" w:hAnsi="Times New Roman" w:cs="Times New Roman"/>
                <w:sz w:val="24"/>
                <w:szCs w:val="24"/>
              </w:rPr>
              <w:lastRenderedPageBreak/>
              <w:t>культурного сотрудничества</w:t>
            </w:r>
          </w:p>
        </w:tc>
        <w:tc>
          <w:tcPr>
            <w:tcW w:w="1040" w:type="dxa"/>
            <w:tcBorders>
              <w:top w:val="single" w:sz="4" w:space="0" w:color="000000"/>
              <w:left w:val="single" w:sz="4" w:space="0" w:color="000000"/>
              <w:bottom w:val="single" w:sz="4" w:space="0" w:color="000000"/>
            </w:tcBorders>
            <w:shd w:val="clear" w:color="auto" w:fill="auto"/>
          </w:tcPr>
          <w:p w14:paraId="74462E04" w14:textId="468BB858"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4</w:t>
            </w:r>
          </w:p>
        </w:tc>
        <w:tc>
          <w:tcPr>
            <w:tcW w:w="756" w:type="dxa"/>
            <w:gridSpan w:val="2"/>
            <w:tcBorders>
              <w:top w:val="single" w:sz="4" w:space="0" w:color="000000"/>
              <w:left w:val="single" w:sz="4" w:space="0" w:color="000000"/>
              <w:bottom w:val="single" w:sz="4" w:space="0" w:color="000000"/>
            </w:tcBorders>
            <w:shd w:val="clear" w:color="auto" w:fill="auto"/>
          </w:tcPr>
          <w:p w14:paraId="5E0B322A"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w:t>
            </w:r>
          </w:p>
        </w:tc>
        <w:tc>
          <w:tcPr>
            <w:tcW w:w="761" w:type="dxa"/>
            <w:gridSpan w:val="2"/>
            <w:tcBorders>
              <w:top w:val="single" w:sz="4" w:space="0" w:color="000000"/>
              <w:left w:val="single" w:sz="4" w:space="0" w:color="000000"/>
              <w:bottom w:val="single" w:sz="4" w:space="0" w:color="000000"/>
            </w:tcBorders>
            <w:shd w:val="clear" w:color="auto" w:fill="auto"/>
          </w:tcPr>
          <w:p w14:paraId="6E904D39" w14:textId="62C42E3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040" w:type="dxa"/>
            <w:tcBorders>
              <w:top w:val="single" w:sz="4" w:space="0" w:color="000000"/>
              <w:left w:val="single" w:sz="4" w:space="0" w:color="000000"/>
              <w:bottom w:val="single" w:sz="4" w:space="0" w:color="000000"/>
            </w:tcBorders>
            <w:shd w:val="clear" w:color="auto" w:fill="auto"/>
          </w:tcPr>
          <w:p w14:paraId="30EF66FD"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3805D810"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07EEBCF4"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tcBorders>
            <w:shd w:val="clear" w:color="auto" w:fill="auto"/>
          </w:tcPr>
          <w:p w14:paraId="6B4EC54F" w14:textId="005A6FCA"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47F459E4"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6D6CEB" w:rsidRPr="001E2E96" w14:paraId="391DFFC5"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405952B1" w14:textId="0AE88B2A"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8</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3DC62532" w14:textId="77777777" w:rsidR="006D6CEB" w:rsidRPr="001E2E96" w:rsidRDefault="006D6CEB"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8. </w:t>
            </w:r>
          </w:p>
          <w:p w14:paraId="758DC148"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Дни культуры</w:t>
            </w:r>
          </w:p>
        </w:tc>
        <w:tc>
          <w:tcPr>
            <w:tcW w:w="1040" w:type="dxa"/>
            <w:tcBorders>
              <w:top w:val="single" w:sz="4" w:space="0" w:color="000000"/>
              <w:left w:val="single" w:sz="4" w:space="0" w:color="000000"/>
              <w:bottom w:val="single" w:sz="4" w:space="0" w:color="000000"/>
            </w:tcBorders>
            <w:shd w:val="clear" w:color="auto" w:fill="auto"/>
          </w:tcPr>
          <w:p w14:paraId="5A3CEA5B" w14:textId="21354E63"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756" w:type="dxa"/>
            <w:gridSpan w:val="2"/>
            <w:tcBorders>
              <w:top w:val="single" w:sz="4" w:space="0" w:color="000000"/>
              <w:left w:val="single" w:sz="4" w:space="0" w:color="000000"/>
              <w:bottom w:val="single" w:sz="4" w:space="0" w:color="000000"/>
            </w:tcBorders>
            <w:shd w:val="clear" w:color="auto" w:fill="auto"/>
          </w:tcPr>
          <w:p w14:paraId="4B1C8B9B"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w:t>
            </w:r>
          </w:p>
        </w:tc>
        <w:tc>
          <w:tcPr>
            <w:tcW w:w="761" w:type="dxa"/>
            <w:gridSpan w:val="2"/>
            <w:tcBorders>
              <w:top w:val="single" w:sz="4" w:space="0" w:color="000000"/>
              <w:left w:val="single" w:sz="4" w:space="0" w:color="000000"/>
              <w:bottom w:val="single" w:sz="4" w:space="0" w:color="000000"/>
            </w:tcBorders>
            <w:shd w:val="clear" w:color="auto" w:fill="auto"/>
          </w:tcPr>
          <w:p w14:paraId="2124928D" w14:textId="43240229"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040" w:type="dxa"/>
            <w:tcBorders>
              <w:top w:val="single" w:sz="4" w:space="0" w:color="000000"/>
              <w:left w:val="single" w:sz="4" w:space="0" w:color="000000"/>
              <w:bottom w:val="single" w:sz="4" w:space="0" w:color="000000"/>
            </w:tcBorders>
            <w:shd w:val="clear" w:color="auto" w:fill="auto"/>
          </w:tcPr>
          <w:p w14:paraId="1316EB84" w14:textId="77777777"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26AE23A3" w14:textId="77777777"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0D9CC5EF" w14:textId="77777777"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tcBorders>
            <w:shd w:val="clear" w:color="auto" w:fill="auto"/>
          </w:tcPr>
          <w:p w14:paraId="7155D495" w14:textId="69A06EBB"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04C949B9"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6D6CEB" w:rsidRPr="001E2E96" w14:paraId="303745EA"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4EE9FFEF" w14:textId="38F70FF3"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020C45BA" w14:textId="77777777" w:rsidR="006D6CEB" w:rsidRPr="001E2E96" w:rsidRDefault="006D6CEB"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9.</w:t>
            </w:r>
          </w:p>
          <w:p w14:paraId="2BDB9224" w14:textId="77777777" w:rsidR="006D6CEB" w:rsidRPr="001E2E96" w:rsidRDefault="006D6CEB" w:rsidP="001E2E96">
            <w:pPr>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 xml:space="preserve"> Культурные центры за рубежом</w:t>
            </w:r>
          </w:p>
        </w:tc>
        <w:tc>
          <w:tcPr>
            <w:tcW w:w="1040" w:type="dxa"/>
            <w:tcBorders>
              <w:top w:val="single" w:sz="4" w:space="0" w:color="000000"/>
              <w:left w:val="single" w:sz="4" w:space="0" w:color="000000"/>
              <w:bottom w:val="single" w:sz="4" w:space="0" w:color="000000"/>
            </w:tcBorders>
            <w:shd w:val="clear" w:color="auto" w:fill="auto"/>
          </w:tcPr>
          <w:p w14:paraId="218230F2" w14:textId="29F602F3"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756" w:type="dxa"/>
            <w:gridSpan w:val="2"/>
            <w:tcBorders>
              <w:top w:val="single" w:sz="4" w:space="0" w:color="000000"/>
              <w:left w:val="single" w:sz="4" w:space="0" w:color="000000"/>
              <w:bottom w:val="single" w:sz="4" w:space="0" w:color="000000"/>
            </w:tcBorders>
            <w:shd w:val="clear" w:color="auto" w:fill="auto"/>
          </w:tcPr>
          <w:p w14:paraId="7EB867AB"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w:t>
            </w:r>
          </w:p>
        </w:tc>
        <w:tc>
          <w:tcPr>
            <w:tcW w:w="761" w:type="dxa"/>
            <w:gridSpan w:val="2"/>
            <w:tcBorders>
              <w:top w:val="single" w:sz="4" w:space="0" w:color="000000"/>
              <w:left w:val="single" w:sz="4" w:space="0" w:color="000000"/>
              <w:bottom w:val="single" w:sz="4" w:space="0" w:color="000000"/>
            </w:tcBorders>
            <w:shd w:val="clear" w:color="auto" w:fill="auto"/>
          </w:tcPr>
          <w:p w14:paraId="036DFBBE" w14:textId="49180D9F"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040" w:type="dxa"/>
            <w:tcBorders>
              <w:top w:val="single" w:sz="4" w:space="0" w:color="000000"/>
              <w:left w:val="single" w:sz="4" w:space="0" w:color="000000"/>
              <w:bottom w:val="single" w:sz="4" w:space="0" w:color="000000"/>
            </w:tcBorders>
            <w:shd w:val="clear" w:color="auto" w:fill="auto"/>
          </w:tcPr>
          <w:p w14:paraId="2D5F5BCD" w14:textId="67B6A50D"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08F6D051" w14:textId="77777777"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170905F5" w14:textId="77777777"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tcBorders>
            <w:shd w:val="clear" w:color="auto" w:fill="auto"/>
          </w:tcPr>
          <w:p w14:paraId="3E518EA8" w14:textId="6FE1331C"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59DA8BEF"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6D6CEB" w:rsidRPr="001E2E96" w14:paraId="4A1C8454"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5381DFAC" w14:textId="1C59545E"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val="en-US" w:eastAsia="zh-CN"/>
              </w:rPr>
              <w:t>10</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386EB622" w14:textId="77777777" w:rsidR="006D6CEB" w:rsidRPr="001E2E96" w:rsidRDefault="006D6CEB"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10.</w:t>
            </w:r>
          </w:p>
          <w:p w14:paraId="0A4DF85E" w14:textId="77777777" w:rsidR="006D6CEB" w:rsidRPr="001E2E96" w:rsidRDefault="006D6CEB"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 Финансирование международных культурных программ</w:t>
            </w:r>
          </w:p>
        </w:tc>
        <w:tc>
          <w:tcPr>
            <w:tcW w:w="1040" w:type="dxa"/>
            <w:tcBorders>
              <w:top w:val="single" w:sz="4" w:space="0" w:color="000000"/>
              <w:left w:val="single" w:sz="4" w:space="0" w:color="000000"/>
              <w:bottom w:val="single" w:sz="4" w:space="0" w:color="000000"/>
            </w:tcBorders>
            <w:shd w:val="clear" w:color="auto" w:fill="auto"/>
          </w:tcPr>
          <w:p w14:paraId="6C3DE299" w14:textId="57EAC206"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756" w:type="dxa"/>
            <w:gridSpan w:val="2"/>
            <w:tcBorders>
              <w:top w:val="single" w:sz="4" w:space="0" w:color="000000"/>
              <w:left w:val="single" w:sz="4" w:space="0" w:color="000000"/>
              <w:bottom w:val="single" w:sz="4" w:space="0" w:color="000000"/>
            </w:tcBorders>
            <w:shd w:val="clear" w:color="auto" w:fill="auto"/>
          </w:tcPr>
          <w:p w14:paraId="11F13428"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9</w:t>
            </w:r>
          </w:p>
        </w:tc>
        <w:tc>
          <w:tcPr>
            <w:tcW w:w="761" w:type="dxa"/>
            <w:gridSpan w:val="2"/>
            <w:tcBorders>
              <w:top w:val="single" w:sz="4" w:space="0" w:color="000000"/>
              <w:left w:val="single" w:sz="4" w:space="0" w:color="000000"/>
              <w:bottom w:val="single" w:sz="4" w:space="0" w:color="000000"/>
            </w:tcBorders>
            <w:shd w:val="clear" w:color="auto" w:fill="auto"/>
          </w:tcPr>
          <w:p w14:paraId="6D6A963B" w14:textId="3ACF70B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040" w:type="dxa"/>
            <w:tcBorders>
              <w:top w:val="single" w:sz="4" w:space="0" w:color="000000"/>
              <w:left w:val="single" w:sz="4" w:space="0" w:color="000000"/>
              <w:bottom w:val="single" w:sz="4" w:space="0" w:color="000000"/>
            </w:tcBorders>
            <w:shd w:val="clear" w:color="auto" w:fill="auto"/>
          </w:tcPr>
          <w:p w14:paraId="2D123C03" w14:textId="7662331A"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1577BBE7" w14:textId="6E8FB616"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4FBC3F81" w14:textId="77777777"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tcBorders>
            <w:shd w:val="clear" w:color="auto" w:fill="auto"/>
          </w:tcPr>
          <w:p w14:paraId="2F950C31" w14:textId="2D72BAF3"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04018A1F"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r>
      <w:tr w:rsidR="006D6CEB" w:rsidRPr="001E2E96" w14:paraId="743D2F8F" w14:textId="77777777" w:rsidTr="006D6CEB">
        <w:trPr>
          <w:jc w:val="center"/>
        </w:trPr>
        <w:tc>
          <w:tcPr>
            <w:tcW w:w="1244" w:type="dxa"/>
            <w:tcBorders>
              <w:top w:val="single" w:sz="4" w:space="0" w:color="000000"/>
              <w:left w:val="single" w:sz="4" w:space="0" w:color="000000"/>
              <w:bottom w:val="single" w:sz="4" w:space="0" w:color="000000"/>
            </w:tcBorders>
            <w:shd w:val="clear" w:color="auto" w:fill="auto"/>
          </w:tcPr>
          <w:p w14:paraId="430D65C7" w14:textId="5091B123" w:rsidR="006D6CEB" w:rsidRPr="001E2E96" w:rsidRDefault="006D6CEB" w:rsidP="001E2E96">
            <w:pPr>
              <w:tabs>
                <w:tab w:val="left" w:pos="708"/>
              </w:tabs>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val="en-US" w:eastAsia="zh-CN"/>
              </w:rPr>
              <w:t>11</w:t>
            </w:r>
            <w:r>
              <w:rPr>
                <w:rFonts w:ascii="Times New Roman" w:eastAsia="Times New Roman" w:hAnsi="Times New Roman" w:cs="Times New Roman"/>
                <w:sz w:val="24"/>
                <w:szCs w:val="24"/>
                <w:lang w:eastAsia="zh-CN"/>
              </w:rPr>
              <w:t>.</w:t>
            </w:r>
          </w:p>
        </w:tc>
        <w:tc>
          <w:tcPr>
            <w:tcW w:w="2027" w:type="dxa"/>
            <w:tcBorders>
              <w:top w:val="single" w:sz="4" w:space="0" w:color="000000"/>
              <w:left w:val="single" w:sz="4" w:space="0" w:color="000000"/>
              <w:bottom w:val="single" w:sz="4" w:space="0" w:color="000000"/>
            </w:tcBorders>
            <w:shd w:val="clear" w:color="auto" w:fill="auto"/>
          </w:tcPr>
          <w:p w14:paraId="74066645" w14:textId="77777777" w:rsidR="006D6CEB" w:rsidRPr="001E2E96" w:rsidRDefault="006D6CEB"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11. </w:t>
            </w:r>
          </w:p>
          <w:p w14:paraId="348E633F" w14:textId="77777777" w:rsidR="006D6CEB" w:rsidRPr="001E2E96" w:rsidRDefault="006D6CEB"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Деятельность государственных органов РФ в области международного культурного сотрудничества.</w:t>
            </w:r>
          </w:p>
        </w:tc>
        <w:tc>
          <w:tcPr>
            <w:tcW w:w="1040" w:type="dxa"/>
            <w:tcBorders>
              <w:top w:val="single" w:sz="4" w:space="0" w:color="000000"/>
              <w:left w:val="single" w:sz="4" w:space="0" w:color="000000"/>
              <w:bottom w:val="single" w:sz="4" w:space="0" w:color="000000"/>
            </w:tcBorders>
            <w:shd w:val="clear" w:color="auto" w:fill="auto"/>
          </w:tcPr>
          <w:p w14:paraId="76E5A878" w14:textId="55FA8945" w:rsidR="006D6CEB" w:rsidRPr="001E2E96" w:rsidRDefault="006D6CEB" w:rsidP="00104AB5">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756" w:type="dxa"/>
            <w:gridSpan w:val="2"/>
            <w:tcBorders>
              <w:top w:val="single" w:sz="4" w:space="0" w:color="000000"/>
              <w:left w:val="single" w:sz="4" w:space="0" w:color="000000"/>
              <w:bottom w:val="single" w:sz="4" w:space="0" w:color="000000"/>
            </w:tcBorders>
            <w:shd w:val="clear" w:color="auto" w:fill="auto"/>
          </w:tcPr>
          <w:p w14:paraId="4EAB5EF3"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w:t>
            </w:r>
          </w:p>
        </w:tc>
        <w:tc>
          <w:tcPr>
            <w:tcW w:w="761" w:type="dxa"/>
            <w:gridSpan w:val="2"/>
            <w:tcBorders>
              <w:top w:val="single" w:sz="4" w:space="0" w:color="000000"/>
              <w:left w:val="single" w:sz="4" w:space="0" w:color="000000"/>
              <w:bottom w:val="single" w:sz="4" w:space="0" w:color="000000"/>
            </w:tcBorders>
            <w:shd w:val="clear" w:color="auto" w:fill="auto"/>
          </w:tcPr>
          <w:p w14:paraId="1F6663E6"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1040" w:type="dxa"/>
            <w:tcBorders>
              <w:top w:val="single" w:sz="4" w:space="0" w:color="000000"/>
              <w:left w:val="single" w:sz="4" w:space="0" w:color="000000"/>
              <w:bottom w:val="single" w:sz="4" w:space="0" w:color="000000"/>
            </w:tcBorders>
            <w:shd w:val="clear" w:color="auto" w:fill="auto"/>
          </w:tcPr>
          <w:p w14:paraId="36133D4E" w14:textId="1EBDE761"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48C498F2" w14:textId="304F557F"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8" w:type="dxa"/>
            <w:tcBorders>
              <w:top w:val="single" w:sz="4" w:space="0" w:color="000000"/>
              <w:left w:val="single" w:sz="4" w:space="0" w:color="000000"/>
              <w:bottom w:val="single" w:sz="4" w:space="0" w:color="000000"/>
              <w:right w:val="single" w:sz="4" w:space="0" w:color="000000"/>
            </w:tcBorders>
          </w:tcPr>
          <w:p w14:paraId="54616806" w14:textId="77777777"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tcBorders>
            <w:shd w:val="clear" w:color="auto" w:fill="auto"/>
          </w:tcPr>
          <w:p w14:paraId="1B23AF82" w14:textId="109EA0E6" w:rsidR="006D6CEB" w:rsidRPr="001E2E96" w:rsidRDefault="006D6CEB" w:rsidP="006D6CEB">
            <w:pPr>
              <w:tabs>
                <w:tab w:val="left" w:pos="708"/>
              </w:tabs>
              <w:snapToGrid w:val="0"/>
              <w:spacing w:after="0" w:line="240" w:lineRule="auto"/>
              <w:ind w:firstLine="1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4310BD5B"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6D6CEB" w:rsidRPr="001E2E96" w14:paraId="392A4700" w14:textId="77777777" w:rsidTr="006D6CEB">
        <w:trPr>
          <w:jc w:val="center"/>
        </w:trPr>
        <w:tc>
          <w:tcPr>
            <w:tcW w:w="3271" w:type="dxa"/>
            <w:gridSpan w:val="2"/>
            <w:tcBorders>
              <w:top w:val="single" w:sz="4" w:space="0" w:color="000000"/>
              <w:left w:val="single" w:sz="4" w:space="0" w:color="000000"/>
              <w:bottom w:val="single" w:sz="4" w:space="0" w:color="000000"/>
            </w:tcBorders>
            <w:shd w:val="clear" w:color="auto" w:fill="auto"/>
          </w:tcPr>
          <w:p w14:paraId="6A56898B" w14:textId="3370E3C6"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Контроль 4 часа</w:t>
            </w:r>
          </w:p>
        </w:tc>
        <w:tc>
          <w:tcPr>
            <w:tcW w:w="1040" w:type="dxa"/>
            <w:tcBorders>
              <w:top w:val="single" w:sz="4" w:space="0" w:color="000000"/>
              <w:left w:val="single" w:sz="4" w:space="0" w:color="000000"/>
              <w:bottom w:val="single" w:sz="4" w:space="0" w:color="000000"/>
            </w:tcBorders>
            <w:shd w:val="clear" w:color="auto" w:fill="auto"/>
          </w:tcPr>
          <w:p w14:paraId="14E7786F"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678" w:type="dxa"/>
            <w:tcBorders>
              <w:top w:val="single" w:sz="4" w:space="0" w:color="000000"/>
              <w:left w:val="single" w:sz="4" w:space="0" w:color="000000"/>
              <w:bottom w:val="single" w:sz="4" w:space="0" w:color="000000"/>
              <w:right w:val="single" w:sz="4" w:space="0" w:color="000000"/>
            </w:tcBorders>
          </w:tcPr>
          <w:p w14:paraId="761ED08E" w14:textId="77777777" w:rsidR="006D6CEB" w:rsidRPr="001E2E96" w:rsidRDefault="006D6CEB" w:rsidP="001E2E96">
            <w:pPr>
              <w:tabs>
                <w:tab w:val="left" w:pos="708"/>
              </w:tabs>
              <w:snapToGrid w:val="0"/>
              <w:spacing w:after="0" w:line="240" w:lineRule="auto"/>
              <w:ind w:firstLine="709"/>
              <w:jc w:val="center"/>
              <w:rPr>
                <w:rFonts w:ascii="Times New Roman" w:eastAsia="Times New Roman" w:hAnsi="Times New Roman" w:cs="Times New Roman"/>
                <w:sz w:val="24"/>
                <w:szCs w:val="24"/>
                <w:lang w:eastAsia="zh-CN"/>
              </w:rPr>
            </w:pPr>
          </w:p>
        </w:tc>
        <w:tc>
          <w:tcPr>
            <w:tcW w:w="678" w:type="dxa"/>
            <w:gridSpan w:val="2"/>
            <w:tcBorders>
              <w:top w:val="single" w:sz="4" w:space="0" w:color="000000"/>
              <w:left w:val="single" w:sz="4" w:space="0" w:color="000000"/>
              <w:bottom w:val="single" w:sz="4" w:space="0" w:color="000000"/>
              <w:right w:val="single" w:sz="4" w:space="0" w:color="000000"/>
            </w:tcBorders>
          </w:tcPr>
          <w:p w14:paraId="3FA60D42" w14:textId="77777777" w:rsidR="006D6CEB" w:rsidRPr="001E2E96" w:rsidRDefault="006D6CEB" w:rsidP="001E2E96">
            <w:pPr>
              <w:tabs>
                <w:tab w:val="left" w:pos="708"/>
              </w:tabs>
              <w:snapToGrid w:val="0"/>
              <w:spacing w:after="0" w:line="240" w:lineRule="auto"/>
              <w:ind w:firstLine="709"/>
              <w:jc w:val="center"/>
              <w:rPr>
                <w:rFonts w:ascii="Times New Roman" w:eastAsia="Times New Roman" w:hAnsi="Times New Roman" w:cs="Times New Roman"/>
                <w:sz w:val="24"/>
                <w:szCs w:val="24"/>
                <w:lang w:eastAsia="zh-CN"/>
              </w:rPr>
            </w:pPr>
          </w:p>
        </w:tc>
        <w:tc>
          <w:tcPr>
            <w:tcW w:w="3235" w:type="dxa"/>
            <w:gridSpan w:val="5"/>
            <w:tcBorders>
              <w:top w:val="single" w:sz="4" w:space="0" w:color="000000"/>
              <w:left w:val="single" w:sz="4" w:space="0" w:color="000000"/>
              <w:bottom w:val="single" w:sz="4" w:space="0" w:color="000000"/>
            </w:tcBorders>
            <w:shd w:val="clear" w:color="auto" w:fill="auto"/>
          </w:tcPr>
          <w:p w14:paraId="2592B9F7" w14:textId="37E0A1A5" w:rsidR="006D6CEB" w:rsidRPr="001E2E96" w:rsidRDefault="006D6CEB" w:rsidP="001E2E96">
            <w:pPr>
              <w:tabs>
                <w:tab w:val="left" w:pos="708"/>
              </w:tabs>
              <w:snapToGrid w:val="0"/>
              <w:spacing w:after="0" w:line="240" w:lineRule="auto"/>
              <w:ind w:firstLine="709"/>
              <w:jc w:val="center"/>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 xml:space="preserve">Форма проведения </w:t>
            </w:r>
            <w:r>
              <w:rPr>
                <w:rFonts w:ascii="Times New Roman" w:eastAsia="Times New Roman" w:hAnsi="Times New Roman" w:cs="Times New Roman"/>
                <w:sz w:val="24"/>
                <w:szCs w:val="24"/>
                <w:lang w:eastAsia="zh-CN"/>
              </w:rPr>
              <w:t>–</w:t>
            </w:r>
            <w:r w:rsidRPr="001E2E96">
              <w:rPr>
                <w:rFonts w:ascii="Times New Roman" w:eastAsia="Times New Roman" w:hAnsi="Times New Roman" w:cs="Times New Roman"/>
                <w:sz w:val="24"/>
                <w:szCs w:val="24"/>
                <w:lang w:eastAsia="zh-CN"/>
              </w:rPr>
              <w:t xml:space="preserve"> зачет</w:t>
            </w:r>
            <w:r>
              <w:rPr>
                <w:rFonts w:ascii="Times New Roman" w:eastAsia="Times New Roman" w:hAnsi="Times New Roman" w:cs="Times New Roman"/>
                <w:sz w:val="24"/>
                <w:szCs w:val="24"/>
                <w:lang w:eastAsia="zh-CN"/>
              </w:rPr>
              <w:t xml:space="preserve"> с оценкой</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08F4FA12"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Вопросы к зачету</w:t>
            </w:r>
          </w:p>
        </w:tc>
      </w:tr>
      <w:tr w:rsidR="006D6CEB" w:rsidRPr="001E2E96" w14:paraId="6A284310" w14:textId="77777777" w:rsidTr="006D6CEB">
        <w:trPr>
          <w:jc w:val="center"/>
        </w:trPr>
        <w:tc>
          <w:tcPr>
            <w:tcW w:w="3271" w:type="dxa"/>
            <w:gridSpan w:val="2"/>
            <w:tcBorders>
              <w:top w:val="single" w:sz="4" w:space="0" w:color="000000"/>
              <w:left w:val="single" w:sz="4" w:space="0" w:color="000000"/>
              <w:bottom w:val="single" w:sz="4" w:space="0" w:color="000000"/>
            </w:tcBorders>
            <w:shd w:val="clear" w:color="auto" w:fill="auto"/>
          </w:tcPr>
          <w:p w14:paraId="25F2A943"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Итого часов</w:t>
            </w:r>
          </w:p>
        </w:tc>
        <w:tc>
          <w:tcPr>
            <w:tcW w:w="1040" w:type="dxa"/>
            <w:tcBorders>
              <w:top w:val="single" w:sz="4" w:space="0" w:color="000000"/>
              <w:left w:val="single" w:sz="4" w:space="0" w:color="000000"/>
              <w:bottom w:val="single" w:sz="4" w:space="0" w:color="000000"/>
            </w:tcBorders>
            <w:shd w:val="clear" w:color="auto" w:fill="auto"/>
          </w:tcPr>
          <w:p w14:paraId="69543625"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c>
          <w:tcPr>
            <w:tcW w:w="756" w:type="dxa"/>
            <w:gridSpan w:val="2"/>
            <w:tcBorders>
              <w:top w:val="single" w:sz="4" w:space="0" w:color="000000"/>
              <w:left w:val="single" w:sz="4" w:space="0" w:color="000000"/>
              <w:bottom w:val="single" w:sz="4" w:space="0" w:color="000000"/>
            </w:tcBorders>
            <w:shd w:val="clear" w:color="auto" w:fill="auto"/>
          </w:tcPr>
          <w:p w14:paraId="587DE7C3" w14:textId="77777777" w:rsidR="006D6CEB" w:rsidRPr="001E2E96" w:rsidRDefault="006D6CEB"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108</w:t>
            </w:r>
          </w:p>
        </w:tc>
        <w:tc>
          <w:tcPr>
            <w:tcW w:w="761" w:type="dxa"/>
            <w:gridSpan w:val="2"/>
            <w:tcBorders>
              <w:top w:val="single" w:sz="4" w:space="0" w:color="000000"/>
              <w:left w:val="single" w:sz="4" w:space="0" w:color="000000"/>
              <w:bottom w:val="single" w:sz="4" w:space="0" w:color="000000"/>
            </w:tcBorders>
            <w:shd w:val="clear" w:color="auto" w:fill="auto"/>
          </w:tcPr>
          <w:p w14:paraId="713105FE" w14:textId="38A6C712" w:rsidR="006D6CEB" w:rsidRPr="001E2E96" w:rsidRDefault="00920491"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12</w:t>
            </w:r>
          </w:p>
        </w:tc>
        <w:tc>
          <w:tcPr>
            <w:tcW w:w="1040" w:type="dxa"/>
            <w:tcBorders>
              <w:top w:val="single" w:sz="4" w:space="0" w:color="000000"/>
              <w:left w:val="single" w:sz="4" w:space="0" w:color="000000"/>
              <w:bottom w:val="single" w:sz="4" w:space="0" w:color="000000"/>
            </w:tcBorders>
            <w:shd w:val="clear" w:color="auto" w:fill="auto"/>
          </w:tcPr>
          <w:p w14:paraId="00BFDF88" w14:textId="12D6D9B9" w:rsidR="006D6CEB" w:rsidRPr="001E2E96" w:rsidRDefault="00920491" w:rsidP="001E2E96">
            <w:pPr>
              <w:tabs>
                <w:tab w:val="left" w:pos="708"/>
              </w:tabs>
              <w:snapToGrid w:val="0"/>
              <w:spacing w:after="0" w:line="240" w:lineRule="auto"/>
              <w:ind w:firstLine="1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678" w:type="dxa"/>
            <w:tcBorders>
              <w:top w:val="single" w:sz="4" w:space="0" w:color="000000"/>
              <w:left w:val="single" w:sz="4" w:space="0" w:color="000000"/>
              <w:bottom w:val="single" w:sz="4" w:space="0" w:color="000000"/>
              <w:right w:val="single" w:sz="4" w:space="0" w:color="000000"/>
            </w:tcBorders>
          </w:tcPr>
          <w:p w14:paraId="3BE726C0" w14:textId="576B4BF2" w:rsidR="006D6CEB" w:rsidRPr="001E2E96" w:rsidRDefault="00920491"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678" w:type="dxa"/>
            <w:tcBorders>
              <w:top w:val="single" w:sz="4" w:space="0" w:color="000000"/>
              <w:left w:val="single" w:sz="4" w:space="0" w:color="000000"/>
              <w:bottom w:val="single" w:sz="4" w:space="0" w:color="000000"/>
              <w:right w:val="single" w:sz="4" w:space="0" w:color="000000"/>
            </w:tcBorders>
          </w:tcPr>
          <w:p w14:paraId="17E5F10C" w14:textId="4A4D7687" w:rsidR="006D6CEB" w:rsidRPr="001E2E96" w:rsidRDefault="00920491"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678" w:type="dxa"/>
            <w:tcBorders>
              <w:top w:val="single" w:sz="4" w:space="0" w:color="000000"/>
              <w:left w:val="single" w:sz="4" w:space="0" w:color="000000"/>
              <w:bottom w:val="single" w:sz="4" w:space="0" w:color="000000"/>
            </w:tcBorders>
            <w:shd w:val="clear" w:color="auto" w:fill="auto"/>
          </w:tcPr>
          <w:p w14:paraId="5BEF1A6E" w14:textId="4CB0777F" w:rsidR="006D6CEB" w:rsidRPr="001E2E96" w:rsidRDefault="00920491"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70</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14:paraId="7ED5C660" w14:textId="77777777" w:rsidR="006D6CEB" w:rsidRPr="001E2E96" w:rsidRDefault="006D6CEB" w:rsidP="001E2E96">
            <w:pPr>
              <w:tabs>
                <w:tab w:val="left" w:pos="708"/>
              </w:tabs>
              <w:snapToGrid w:val="0"/>
              <w:spacing w:after="0" w:line="240" w:lineRule="auto"/>
              <w:ind w:firstLine="709"/>
              <w:jc w:val="both"/>
              <w:rPr>
                <w:rFonts w:ascii="Times New Roman" w:eastAsia="Times New Roman" w:hAnsi="Times New Roman" w:cs="Times New Roman"/>
                <w:sz w:val="24"/>
                <w:szCs w:val="24"/>
                <w:lang w:eastAsia="zh-CN"/>
              </w:rPr>
            </w:pPr>
          </w:p>
        </w:tc>
      </w:tr>
    </w:tbl>
    <w:p w14:paraId="25A1B620" w14:textId="77777777" w:rsidR="001E2E96" w:rsidRPr="001E2E96" w:rsidRDefault="001E2E96" w:rsidP="001E2E96">
      <w:pPr>
        <w:spacing w:after="0" w:line="240" w:lineRule="auto"/>
        <w:ind w:firstLine="709"/>
        <w:rPr>
          <w:rFonts w:ascii="Times New Roman" w:eastAsia="Calibri" w:hAnsi="Times New Roman" w:cs="Times New Roman"/>
          <w:sz w:val="24"/>
          <w:szCs w:val="24"/>
          <w:lang w:eastAsia="ru-RU"/>
        </w:rPr>
      </w:pPr>
    </w:p>
    <w:p w14:paraId="47D4A006" w14:textId="77777777" w:rsidR="001E2E96" w:rsidRPr="001E2E96" w:rsidRDefault="001E2E96" w:rsidP="001E2E96">
      <w:pPr>
        <w:spacing w:after="0" w:line="240" w:lineRule="auto"/>
        <w:jc w:val="center"/>
        <w:rPr>
          <w:rFonts w:ascii="Times New Roman" w:eastAsia="Calibri" w:hAnsi="Times New Roman" w:cs="Times New Roman"/>
          <w:b/>
          <w:bCs/>
          <w:iCs/>
          <w:sz w:val="24"/>
          <w:szCs w:val="24"/>
          <w:lang w:eastAsia="zh-CN"/>
        </w:rPr>
      </w:pPr>
      <w:r w:rsidRPr="001E2E96">
        <w:rPr>
          <w:rFonts w:ascii="Times New Roman" w:eastAsia="Calibri" w:hAnsi="Times New Roman" w:cs="Times New Roman"/>
          <w:b/>
          <w:bCs/>
          <w:iCs/>
          <w:sz w:val="24"/>
          <w:szCs w:val="24"/>
          <w:lang w:eastAsia="zh-CN"/>
        </w:rPr>
        <w:t xml:space="preserve">КРАТКОЕ СОДЕРЖАНИЕ ДИСЦИПЛИНЫ </w:t>
      </w:r>
    </w:p>
    <w:p w14:paraId="430BDB13"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1. Нормативно-правовая база в сфере международных культурных связей</w:t>
      </w:r>
      <w:r w:rsidRPr="001E2E96">
        <w:rPr>
          <w:rFonts w:ascii="Times New Roman" w:eastAsia="Calibri" w:hAnsi="Times New Roman" w:cs="Times New Roman"/>
          <w:sz w:val="24"/>
          <w:szCs w:val="24"/>
        </w:rPr>
        <w:t xml:space="preserve"> Менеджеры в сфере международных культурных связей в своей деятельности руководствуются положениями многочисленных актов законодательства, государственных программ и международных программных документов. Международные программные документы: Декларация принципов международного культурного сотрудничества Организации Объединенных Наций, Повестка дня на XXI век ООН (</w:t>
      </w:r>
      <w:proofErr w:type="spellStart"/>
      <w:r w:rsidRPr="001E2E96">
        <w:rPr>
          <w:rFonts w:ascii="Times New Roman" w:eastAsia="Calibri" w:hAnsi="Times New Roman" w:cs="Times New Roman"/>
          <w:sz w:val="24"/>
          <w:szCs w:val="24"/>
        </w:rPr>
        <w:t>Agenda</w:t>
      </w:r>
      <w:proofErr w:type="spellEnd"/>
      <w:r w:rsidRPr="001E2E96">
        <w:rPr>
          <w:rFonts w:ascii="Times New Roman" w:eastAsia="Calibri" w:hAnsi="Times New Roman" w:cs="Times New Roman"/>
          <w:sz w:val="24"/>
          <w:szCs w:val="24"/>
        </w:rPr>
        <w:t xml:space="preserve"> 21), Хельсинкский Заключительный акт, Международный пакт об экономических, социальных и культурных правах, Декларация о культуре мира, Тегеранская декларация о диалоге между цивилизациями, Договор об охране художественных и научных учреждений и исторических памятников (Пакт Рериха), Европейская культурная конвенция Совета Европы, Европейская рамочная конвенция о приграничном сотрудничестве территориальных сообществ и властей, Рамочная конвенция Совета Европы о значении культурного наследия для общества, Программа Европейского Союза «Культура», Программа Восточного партнерства «Культура», Документ «Европа 2020: стратегия интеллектуального, устойчивого и всеобъемлющего роста», Парижская хартия для Новой Европы и др. Важное значение имеют нормативные акты ЮНЕСКО: конвенции (Конвенция </w:t>
      </w:r>
      <w:r w:rsidRPr="001E2E96">
        <w:rPr>
          <w:rFonts w:ascii="Times New Roman" w:eastAsia="Calibri" w:hAnsi="Times New Roman" w:cs="Times New Roman"/>
          <w:sz w:val="24"/>
          <w:szCs w:val="24"/>
        </w:rPr>
        <w:lastRenderedPageBreak/>
        <w:t>об охране всемирного культурного и природного наследия, Конвенция об охране и поощрении разнообразия форм культурного самовыражения, Конвенция о защите культурных ценностей в случае вооруженного конфликта («Гаагская конвенция»), Конвенция о мерах, направленных на запрещение и предупреждение незаконного ввоза, вывоза и передачи права собственности на культурные ценности, Конвенция об охране подводного культурного наследия), рекомендации (Рекомендация, определяющая принципы международной регламентации археологических раскопок, Рекомендация, касающаяся наиболее эффективных мер обеспечения общедоступности музеев, Рекомендация о сохранении красоты и характера пейзажей и местностей, Рекомендация о мерах, направленных на запрещение и предупреждение незаконного вывоза, ввоза и передачи права собственности на культурные ценности, Рекомендация о сохранении культурных ценностей, подвергающихся опасности в результате проведения общественных или частных работ, Рекомендация об охране в национальном плане культурного и природного наследия, Рекомендация о международном обмене культурными ценностями, Рекомендация о сохранении и современной роли исторических ансамблей, Рекомендация об охране движимых культурных ценностей, Рекомендация об охране и сохранении движущихся изображений, Рекомендация о сохранении фольклора) и др.</w:t>
      </w:r>
    </w:p>
    <w:p w14:paraId="38E03A06"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 </w:t>
      </w:r>
      <w:r w:rsidRPr="001E2E96">
        <w:rPr>
          <w:rFonts w:ascii="Times New Roman" w:eastAsia="Calibri" w:hAnsi="Times New Roman" w:cs="Times New Roman"/>
          <w:b/>
          <w:sz w:val="24"/>
          <w:szCs w:val="24"/>
        </w:rPr>
        <w:t>Тема 2. Деятельность интеграционных объединений, международных и зарубежных организаций в сфере культуры</w:t>
      </w:r>
      <w:r w:rsidRPr="001E2E96">
        <w:rPr>
          <w:rFonts w:ascii="Times New Roman" w:eastAsia="Calibri" w:hAnsi="Times New Roman" w:cs="Times New Roman"/>
          <w:sz w:val="24"/>
          <w:szCs w:val="24"/>
        </w:rPr>
        <w:t>.</w:t>
      </w:r>
    </w:p>
    <w:p w14:paraId="0D1ED505"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Важной задачей международных культурных связей РФ является активизация сотрудничества с интеграционными структурами, такими как Содружество Независимых Государств, Организация Объединенных Наций, Европейский Союз, Совет Европы, Центрально-Европейская Инициатива, </w:t>
      </w:r>
      <w:proofErr w:type="spellStart"/>
      <w:r w:rsidRPr="001E2E96">
        <w:rPr>
          <w:rFonts w:ascii="Times New Roman" w:eastAsia="Calibri" w:hAnsi="Times New Roman" w:cs="Times New Roman"/>
          <w:sz w:val="24"/>
          <w:szCs w:val="24"/>
        </w:rPr>
        <w:t>Вышеградский</w:t>
      </w:r>
      <w:proofErr w:type="spellEnd"/>
      <w:r w:rsidRPr="001E2E96">
        <w:rPr>
          <w:rFonts w:ascii="Times New Roman" w:eastAsia="Calibri" w:hAnsi="Times New Roman" w:cs="Times New Roman"/>
          <w:sz w:val="24"/>
          <w:szCs w:val="24"/>
        </w:rPr>
        <w:t xml:space="preserve"> фонд, </w:t>
      </w:r>
      <w:proofErr w:type="spellStart"/>
      <w:r w:rsidRPr="001E2E96">
        <w:rPr>
          <w:rFonts w:ascii="Times New Roman" w:eastAsia="Calibri" w:hAnsi="Times New Roman" w:cs="Times New Roman"/>
          <w:sz w:val="24"/>
          <w:szCs w:val="24"/>
        </w:rPr>
        <w:t>Cовет</w:t>
      </w:r>
      <w:proofErr w:type="spellEnd"/>
      <w:r w:rsidRPr="001E2E96">
        <w:rPr>
          <w:rFonts w:ascii="Times New Roman" w:eastAsia="Calibri" w:hAnsi="Times New Roman" w:cs="Times New Roman"/>
          <w:sz w:val="24"/>
          <w:szCs w:val="24"/>
        </w:rPr>
        <w:t xml:space="preserve"> государств Балтийского моря, Шанхайская Организация Сотрудничества, Ассоциация государств Юго-Восточной Азии и др. </w:t>
      </w:r>
    </w:p>
    <w:p w14:paraId="72DED650" w14:textId="6454E8DD"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Развитию двустороннего культурного сотрудничества содействуют зарубежные культурные центры: Институт Гете, Российско-немецкий Дом, Британский культурный центр, Израильский культурный центр и др. </w:t>
      </w:r>
    </w:p>
    <w:p w14:paraId="69D0AF6D" w14:textId="161C06D4"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3. Международные социально-культурные программы</w:t>
      </w:r>
      <w:r w:rsidRPr="001E2E96">
        <w:rPr>
          <w:rFonts w:ascii="Times New Roman" w:eastAsia="Calibri" w:hAnsi="Times New Roman" w:cs="Times New Roman"/>
          <w:sz w:val="24"/>
          <w:szCs w:val="24"/>
        </w:rPr>
        <w:t xml:space="preserve"> в настоящее время важным условием успешного развития организаций сферы культуры является инициирование и участие в международных социально-культурных программах. посредством чего формируется общее коммуникативное поле как условие установления и развития межкультурного диалога. </w:t>
      </w:r>
    </w:p>
    <w:p w14:paraId="05E6C5E3" w14:textId="76863801"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4. Особенности организации международных культурных проектов</w:t>
      </w:r>
      <w:r w:rsidRPr="001E2E96">
        <w:rPr>
          <w:rFonts w:ascii="Times New Roman" w:eastAsia="Calibri" w:hAnsi="Times New Roman" w:cs="Times New Roman"/>
          <w:sz w:val="24"/>
          <w:szCs w:val="24"/>
        </w:rPr>
        <w:t xml:space="preserve">. Проектный менеджмент как система управления проектами занимает важное значение в международной культурной сфере. Проект имеет несколько структурных составляющих, которые должен учитывать руководитель проекта: 1. Цель проекта; 2. Задачи проекта; 3. Актуальность проекта; 4. Аннотация и проблемное поле проекта; 5. Целевая аудитория; 6. Руководитель и организаторы проекта; 7. Исполнители проекта; 8. Партнеры проекта; 9. Этапы реализации проекта (диагностический, нормативно-прогнозный, концептуальный, исполнительно-внедренческий, контрольно-коррекционный); </w:t>
      </w:r>
    </w:p>
    <w:p w14:paraId="01424E6A" w14:textId="2B506A10"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5. Ресурсная база проекта</w:t>
      </w:r>
      <w:r w:rsidRPr="001E2E96">
        <w:rPr>
          <w:rFonts w:ascii="Times New Roman" w:eastAsia="Calibri" w:hAnsi="Times New Roman" w:cs="Times New Roman"/>
          <w:sz w:val="24"/>
          <w:szCs w:val="24"/>
        </w:rPr>
        <w:t xml:space="preserve"> (нормативно-правовая, материально-техническая, финансовая, кадровая, информационная);</w:t>
      </w:r>
      <w:r>
        <w:rPr>
          <w:rFonts w:ascii="Times New Roman" w:eastAsia="Calibri" w:hAnsi="Times New Roman" w:cs="Times New Roman"/>
          <w:sz w:val="24"/>
          <w:szCs w:val="24"/>
        </w:rPr>
        <w:t xml:space="preserve"> </w:t>
      </w:r>
      <w:r w:rsidRPr="001E2E96">
        <w:rPr>
          <w:rFonts w:ascii="Times New Roman" w:eastAsia="Calibri" w:hAnsi="Times New Roman" w:cs="Times New Roman"/>
          <w:sz w:val="24"/>
          <w:szCs w:val="24"/>
        </w:rPr>
        <w:t xml:space="preserve">Бюджет проекта; 12. Рекламная, маркетинговая и PR-стратегия проекта; 13. Оценка эффективности проекта; </w:t>
      </w:r>
      <w:proofErr w:type="gramStart"/>
      <w:r w:rsidRPr="001E2E96">
        <w:rPr>
          <w:rFonts w:ascii="Times New Roman" w:eastAsia="Calibri" w:hAnsi="Times New Roman" w:cs="Times New Roman"/>
          <w:sz w:val="24"/>
          <w:szCs w:val="24"/>
        </w:rPr>
        <w:t>14.Перспективы</w:t>
      </w:r>
      <w:proofErr w:type="gramEnd"/>
      <w:r w:rsidRPr="001E2E96">
        <w:rPr>
          <w:rFonts w:ascii="Times New Roman" w:eastAsia="Calibri" w:hAnsi="Times New Roman" w:cs="Times New Roman"/>
          <w:sz w:val="24"/>
          <w:szCs w:val="24"/>
        </w:rPr>
        <w:t xml:space="preserve"> развития проекта. </w:t>
      </w:r>
    </w:p>
    <w:p w14:paraId="67C6EDC8"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6. Информационное обеспечение международной деятельности организаций культуры</w:t>
      </w:r>
      <w:r w:rsidRPr="001E2E96">
        <w:rPr>
          <w:rFonts w:ascii="Times New Roman" w:eastAsia="Calibri" w:hAnsi="Times New Roman" w:cs="Times New Roman"/>
          <w:sz w:val="24"/>
          <w:szCs w:val="24"/>
        </w:rPr>
        <w:t xml:space="preserve"> Информационное обеспечение представляет собой неотъемлемую часть технологий организации международных культурных связей, что в первую очередь связано с работой со средствами массовой информации.). </w:t>
      </w:r>
    </w:p>
    <w:p w14:paraId="559CF11D" w14:textId="34C4B57D"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7. Форматы международного культурного сотрудничества.</w:t>
      </w:r>
      <w:r w:rsidRPr="001E2E96">
        <w:rPr>
          <w:rFonts w:ascii="Times New Roman" w:eastAsia="Calibri" w:hAnsi="Times New Roman" w:cs="Times New Roman"/>
          <w:sz w:val="24"/>
          <w:szCs w:val="24"/>
        </w:rPr>
        <w:t xml:space="preserve"> Под форматом сотрудничества понимается род событий и взаимодействий, определяемый совокупностью </w:t>
      </w:r>
      <w:r w:rsidRPr="001E2E96">
        <w:rPr>
          <w:rFonts w:ascii="Times New Roman" w:eastAsia="Calibri" w:hAnsi="Times New Roman" w:cs="Times New Roman"/>
          <w:sz w:val="24"/>
          <w:szCs w:val="24"/>
        </w:rPr>
        <w:lastRenderedPageBreak/>
        <w:t xml:space="preserve">формальных и содержательных признаков по поводу особенностей программ мероприятий и др. </w:t>
      </w:r>
    </w:p>
    <w:p w14:paraId="00DADA94"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8. Дни культуры</w:t>
      </w:r>
      <w:r w:rsidRPr="001E2E96">
        <w:rPr>
          <w:rFonts w:ascii="Times New Roman" w:eastAsia="Calibri" w:hAnsi="Times New Roman" w:cs="Times New Roman"/>
          <w:sz w:val="24"/>
          <w:szCs w:val="24"/>
        </w:rPr>
        <w:t xml:space="preserve"> – презентация достижений национальной культуры в других странах посредством организации концертных программ, выставочных проектов и др.; </w:t>
      </w:r>
    </w:p>
    <w:p w14:paraId="67000899"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 xml:space="preserve">Тема 9. Культурные центры за рубежом </w:t>
      </w:r>
      <w:r w:rsidRPr="001E2E96">
        <w:rPr>
          <w:rFonts w:ascii="Times New Roman" w:eastAsia="Calibri" w:hAnsi="Times New Roman" w:cs="Times New Roman"/>
          <w:sz w:val="24"/>
          <w:szCs w:val="24"/>
        </w:rPr>
        <w:t xml:space="preserve">– организации, созданные с целью продвижения национальной культуры и языка определенного государства за его пределами и поддержания его международного авторитета посредством развития культурных связей. Международные гастрольные программы – выступления артистов или коллективов за рубежом; </w:t>
      </w:r>
    </w:p>
    <w:p w14:paraId="0756D591"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Зарубежные стажировки – деятельность по приобретению знаний, умений и навыков гражданами одного государства в учреждениях образования и иных организациях зарубежья; 5. Города-побратимы – города, между которыми установлены постоянные партнерские связи в гуманитарной сфере; 6. Еврорегионы – европейская форма международной интеграции, основанная на тесном сотрудничестве двух или нескольких территориальных образований, расположенных в приграничных районах соседствующих государств Европы; Интересными форматами международного культурного сотрудничества являются акции «Культурная столица Содружества», «Дни европейского наследия» и др. </w:t>
      </w:r>
    </w:p>
    <w:p w14:paraId="294BBD8C"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10. Финансирование международных культурных программ</w:t>
      </w:r>
      <w:r w:rsidRPr="001E2E96">
        <w:rPr>
          <w:rFonts w:ascii="Times New Roman" w:eastAsia="Calibri" w:hAnsi="Times New Roman" w:cs="Times New Roman"/>
          <w:sz w:val="24"/>
          <w:szCs w:val="24"/>
        </w:rPr>
        <w:t xml:space="preserve"> Международные культурные программы могут финансироваться из источников: государственный бюджет, благотворительные взносы, спонсорские вложения, доходы от предпринимательской деятельности, частные пожертвования, гранты и др. Донорами выступают государственные фонды (программы), доноры-посредники, частные фонды, корпоративные фонды, фонды прямого действия, местные фонды, фонды, выделяемые премии. Учреждения культуры могут получить гранты (целевое финансирование) </w:t>
      </w:r>
    </w:p>
    <w:p w14:paraId="59B35B3B"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11. Деятельность государственных органов РФ в области международного культурного сотрудничества</w:t>
      </w:r>
      <w:r w:rsidRPr="001E2E96">
        <w:rPr>
          <w:rFonts w:ascii="Times New Roman" w:eastAsia="Calibri" w:hAnsi="Times New Roman" w:cs="Times New Roman"/>
          <w:sz w:val="24"/>
          <w:szCs w:val="24"/>
        </w:rPr>
        <w:t xml:space="preserve">. Государственное управление в сфере культуры, в том числе развитие международного сотрудничества, осуществляют Президент РФ, Совет Министров, Министерства культуры, местные исполнительные и распорядительные органы. Министерство культуры РФ проводит государственную политику в сфере международных культурных связей; разрабатывает и реализует государственные и другие программы, направленные на сохранение, развитие, распространение и (или) популяризацию культуры; организует и проводит международные культурные мероприятия; содействует открытию белорусских культурных центров за рубежом, их материальному обеспечению; устанавливает и развивает сотрудничество по вопросам культуры с белорусами зарубежья и общественными объединениями белорусов зарубежья и </w:t>
      </w:r>
      <w:proofErr w:type="spellStart"/>
      <w:r w:rsidRPr="001E2E96">
        <w:rPr>
          <w:rFonts w:ascii="Times New Roman" w:eastAsia="Calibri" w:hAnsi="Times New Roman" w:cs="Times New Roman"/>
          <w:sz w:val="24"/>
          <w:szCs w:val="24"/>
        </w:rPr>
        <w:t>др</w:t>
      </w:r>
      <w:proofErr w:type="spellEnd"/>
    </w:p>
    <w:p w14:paraId="50BFC930"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12. Ресурсная база международного культурного сотрудничества</w:t>
      </w:r>
      <w:r w:rsidRPr="001E2E96">
        <w:rPr>
          <w:rFonts w:ascii="Times New Roman" w:eastAsia="Calibri" w:hAnsi="Times New Roman" w:cs="Times New Roman"/>
          <w:sz w:val="24"/>
          <w:szCs w:val="24"/>
        </w:rPr>
        <w:t xml:space="preserve"> Ресурсная база МКС – совокупность всех необходимых ресурсов для организации международной культурной деятельности. К основным ресурсам относятся: 1. Нормативно-правовой ресурс – совокупность правовых и организационно-технологических документов и инструктивной информации, определяющих организационный порядок осуществления деятельности; 2. Финансовый ресурс – совокупность собственных денежных доходов и поступлений извне (привлеченные и заемные средства), предназначенных для выполнения финансовых обязательств организации, финансирования определенных затрат; 3. Материально-технический ресурс – совокупность предметов и объектов труда, сырья и материалов, необходимых для решения какой-либо задачи; 4. Кадровый ресурс – это совокупность навыков, интеллекта и специальных знаний работников, которые представляют собой основной ресурс организации или проекта; 5. Информационный ресурс – данные, хранящиеся в библиотеках, архивах, музеях, фондах, банках данных, депозитариях и др., а также средства массовой информации, которые можно многократно использовать для решения различных задач. </w:t>
      </w:r>
    </w:p>
    <w:p w14:paraId="68961FB6" w14:textId="77777777" w:rsidR="001E2E96" w:rsidRPr="001E2E96" w:rsidRDefault="001E2E96" w:rsidP="001E2E96">
      <w:pPr>
        <w:tabs>
          <w:tab w:val="left" w:pos="708"/>
        </w:tabs>
        <w:spacing w:before="60" w:after="0" w:line="360" w:lineRule="auto"/>
        <w:ind w:firstLine="567"/>
        <w:jc w:val="center"/>
        <w:rPr>
          <w:rFonts w:ascii="Times New Roman" w:eastAsia="Calibri" w:hAnsi="Times New Roman" w:cs="Times New Roman"/>
          <w:b/>
          <w:sz w:val="24"/>
          <w:szCs w:val="24"/>
          <w:u w:val="single"/>
          <w:lang w:eastAsia="ru-RU"/>
        </w:rPr>
      </w:pPr>
      <w:r w:rsidRPr="001E2E96">
        <w:rPr>
          <w:rFonts w:ascii="Times New Roman" w:eastAsia="Calibri" w:hAnsi="Times New Roman" w:cs="Times New Roman"/>
          <w:b/>
          <w:sz w:val="24"/>
          <w:szCs w:val="24"/>
          <w:u w:val="single"/>
          <w:lang w:eastAsia="ru-RU"/>
        </w:rPr>
        <w:lastRenderedPageBreak/>
        <w:t>Семинарские занятия</w:t>
      </w:r>
    </w:p>
    <w:p w14:paraId="624B6AD2"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1. Нормативно-правовая база в сфере международных культурных связей</w:t>
      </w:r>
      <w:r w:rsidRPr="001E2E96">
        <w:rPr>
          <w:rFonts w:ascii="Times New Roman" w:eastAsia="Calibri" w:hAnsi="Times New Roman" w:cs="Times New Roman"/>
          <w:sz w:val="24"/>
          <w:szCs w:val="24"/>
        </w:rPr>
        <w:t xml:space="preserve"> </w:t>
      </w:r>
    </w:p>
    <w:p w14:paraId="024DF51A" w14:textId="77777777" w:rsidR="001E2E96" w:rsidRPr="001E2E96" w:rsidRDefault="001E2E96" w:rsidP="001E2E96">
      <w:pPr>
        <w:spacing w:after="0" w:line="240" w:lineRule="auto"/>
        <w:ind w:firstLine="709"/>
        <w:jc w:val="center"/>
        <w:rPr>
          <w:rFonts w:ascii="Times New Roman" w:eastAsia="Calibri" w:hAnsi="Times New Roman" w:cs="Times New Roman"/>
          <w:sz w:val="24"/>
          <w:szCs w:val="24"/>
        </w:rPr>
      </w:pPr>
      <w:r w:rsidRPr="001E2E96">
        <w:rPr>
          <w:rFonts w:ascii="Times New Roman" w:eastAsia="Calibri" w:hAnsi="Times New Roman" w:cs="Times New Roman"/>
          <w:sz w:val="24"/>
          <w:szCs w:val="24"/>
        </w:rPr>
        <w:t>Вопросы для обсуждения</w:t>
      </w:r>
    </w:p>
    <w:p w14:paraId="03C08EC3" w14:textId="77777777" w:rsidR="001E2E96" w:rsidRPr="001E2E96" w:rsidRDefault="001E2E96" w:rsidP="001E2E96">
      <w:pPr>
        <w:spacing w:after="0" w:line="240" w:lineRule="auto"/>
        <w:ind w:firstLine="709"/>
        <w:jc w:val="center"/>
        <w:rPr>
          <w:rFonts w:ascii="Times New Roman" w:eastAsia="Calibri" w:hAnsi="Times New Roman" w:cs="Times New Roman"/>
          <w:sz w:val="24"/>
          <w:szCs w:val="24"/>
        </w:rPr>
      </w:pPr>
    </w:p>
    <w:p w14:paraId="0D3177AE"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1.Международные программные документы: </w:t>
      </w:r>
    </w:p>
    <w:p w14:paraId="3DC91875"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2.Нормативные акты ЮНЕСКО: </w:t>
      </w:r>
    </w:p>
    <w:p w14:paraId="66BC0B4F" w14:textId="77777777" w:rsidR="001E2E96" w:rsidRPr="001E2E96" w:rsidRDefault="001E2E96" w:rsidP="001E2E96">
      <w:pPr>
        <w:spacing w:after="0" w:line="240" w:lineRule="auto"/>
        <w:ind w:left="708" w:firstLine="1"/>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3.Деятельность Россотрудничества в реализации международных культурных связей</w:t>
      </w:r>
    </w:p>
    <w:p w14:paraId="570AC198"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p>
    <w:p w14:paraId="52B1D3A3"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2. Деятельность интеграционных объединений, международных и зарубежных организаций в сфере культуры</w:t>
      </w:r>
      <w:r w:rsidRPr="001E2E96">
        <w:rPr>
          <w:rFonts w:ascii="Times New Roman" w:eastAsia="Calibri" w:hAnsi="Times New Roman" w:cs="Times New Roman"/>
          <w:sz w:val="24"/>
          <w:szCs w:val="24"/>
        </w:rPr>
        <w:t>.</w:t>
      </w:r>
    </w:p>
    <w:p w14:paraId="0B10F1E1" w14:textId="77777777" w:rsidR="001E2E96" w:rsidRPr="001E2E96" w:rsidRDefault="001E2E96" w:rsidP="001E2E96">
      <w:pPr>
        <w:spacing w:after="0" w:line="240" w:lineRule="auto"/>
        <w:ind w:firstLine="709"/>
        <w:jc w:val="center"/>
        <w:rPr>
          <w:rFonts w:ascii="Times New Roman" w:eastAsia="Calibri" w:hAnsi="Times New Roman" w:cs="Times New Roman"/>
          <w:sz w:val="24"/>
          <w:szCs w:val="24"/>
        </w:rPr>
      </w:pPr>
      <w:r w:rsidRPr="001E2E96">
        <w:rPr>
          <w:rFonts w:ascii="Times New Roman" w:eastAsia="Calibri" w:hAnsi="Times New Roman" w:cs="Times New Roman"/>
          <w:sz w:val="24"/>
          <w:szCs w:val="24"/>
        </w:rPr>
        <w:t>Вопросы для обсуждения</w:t>
      </w:r>
    </w:p>
    <w:p w14:paraId="241BFA2A"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p>
    <w:p w14:paraId="6058E44A" w14:textId="77777777" w:rsidR="001E2E96" w:rsidRPr="001E2E96" w:rsidRDefault="001E2E96" w:rsidP="001E2E96">
      <w:pPr>
        <w:numPr>
          <w:ilvl w:val="0"/>
          <w:numId w:val="24"/>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Активизация сотрудничества с интеграционными структурами: Содружество Независимых Государств, Организация Объединенных Наций, Европейский Союз, Совет Европы, Центрально-Европейская Инициатива, </w:t>
      </w:r>
      <w:proofErr w:type="spellStart"/>
      <w:r w:rsidRPr="001E2E96">
        <w:rPr>
          <w:rFonts w:ascii="Times New Roman" w:eastAsia="Calibri" w:hAnsi="Times New Roman" w:cs="Times New Roman"/>
          <w:sz w:val="24"/>
          <w:szCs w:val="24"/>
        </w:rPr>
        <w:t>Вышеградский</w:t>
      </w:r>
      <w:proofErr w:type="spellEnd"/>
      <w:r w:rsidRPr="001E2E96">
        <w:rPr>
          <w:rFonts w:ascii="Times New Roman" w:eastAsia="Calibri" w:hAnsi="Times New Roman" w:cs="Times New Roman"/>
          <w:sz w:val="24"/>
          <w:szCs w:val="24"/>
        </w:rPr>
        <w:t xml:space="preserve"> фонд, </w:t>
      </w:r>
      <w:proofErr w:type="spellStart"/>
      <w:r w:rsidRPr="001E2E96">
        <w:rPr>
          <w:rFonts w:ascii="Times New Roman" w:eastAsia="Calibri" w:hAnsi="Times New Roman" w:cs="Times New Roman"/>
          <w:sz w:val="24"/>
          <w:szCs w:val="24"/>
        </w:rPr>
        <w:t>Cовет</w:t>
      </w:r>
      <w:proofErr w:type="spellEnd"/>
      <w:r w:rsidRPr="001E2E96">
        <w:rPr>
          <w:rFonts w:ascii="Times New Roman" w:eastAsia="Calibri" w:hAnsi="Times New Roman" w:cs="Times New Roman"/>
          <w:sz w:val="24"/>
          <w:szCs w:val="24"/>
        </w:rPr>
        <w:t xml:space="preserve"> государств Балтийского моря, Шанхайская Организация Сотрудничества, Ассоциация государств Юго-Восточной Азии и др. </w:t>
      </w:r>
    </w:p>
    <w:p w14:paraId="4D3ACC37" w14:textId="77777777" w:rsidR="001E2E96" w:rsidRPr="001E2E96" w:rsidRDefault="001E2E96" w:rsidP="001E2E96">
      <w:pPr>
        <w:numPr>
          <w:ilvl w:val="0"/>
          <w:numId w:val="24"/>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Организация двухстороннего сотрудничества в деятельности зарубежных культурных центров в Москве: Институт Гете, Российско-немецкий </w:t>
      </w:r>
      <w:proofErr w:type="gramStart"/>
      <w:r w:rsidRPr="001E2E96">
        <w:rPr>
          <w:rFonts w:ascii="Times New Roman" w:eastAsia="Calibri" w:hAnsi="Times New Roman" w:cs="Times New Roman"/>
          <w:sz w:val="24"/>
          <w:szCs w:val="24"/>
        </w:rPr>
        <w:t>Дом,  Британский</w:t>
      </w:r>
      <w:proofErr w:type="gramEnd"/>
      <w:r w:rsidRPr="001E2E96">
        <w:rPr>
          <w:rFonts w:ascii="Times New Roman" w:eastAsia="Calibri" w:hAnsi="Times New Roman" w:cs="Times New Roman"/>
          <w:sz w:val="24"/>
          <w:szCs w:val="24"/>
        </w:rPr>
        <w:t xml:space="preserve"> культурный центр, Израильский культурный центр и др. </w:t>
      </w:r>
    </w:p>
    <w:p w14:paraId="63B931F2"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r w:rsidRPr="001E2E96">
        <w:rPr>
          <w:rFonts w:ascii="Times New Roman" w:eastAsia="Calibri" w:hAnsi="Times New Roman" w:cs="Times New Roman"/>
          <w:b/>
          <w:sz w:val="24"/>
          <w:szCs w:val="24"/>
        </w:rPr>
        <w:t>Тема 3. Международные социально-культурные программы</w:t>
      </w:r>
    </w:p>
    <w:p w14:paraId="52BDF431" w14:textId="77777777" w:rsidR="001E2E96" w:rsidRPr="001E2E96" w:rsidRDefault="001E2E96" w:rsidP="001E2E96">
      <w:pPr>
        <w:spacing w:after="0" w:line="240" w:lineRule="auto"/>
        <w:ind w:firstLine="709"/>
        <w:jc w:val="center"/>
        <w:rPr>
          <w:rFonts w:ascii="Times New Roman" w:eastAsia="Calibri" w:hAnsi="Times New Roman" w:cs="Times New Roman"/>
          <w:sz w:val="24"/>
          <w:szCs w:val="24"/>
        </w:rPr>
      </w:pPr>
      <w:r w:rsidRPr="001E2E96">
        <w:rPr>
          <w:rFonts w:ascii="Times New Roman" w:eastAsia="Calibri" w:hAnsi="Times New Roman" w:cs="Times New Roman"/>
          <w:sz w:val="24"/>
          <w:szCs w:val="24"/>
        </w:rPr>
        <w:t>Вопросы для обсуждения</w:t>
      </w:r>
    </w:p>
    <w:p w14:paraId="5C4DEF7D" w14:textId="77777777" w:rsidR="001E2E96" w:rsidRPr="001E2E96" w:rsidRDefault="001E2E96" w:rsidP="001E2E96">
      <w:pPr>
        <w:numPr>
          <w:ilvl w:val="0"/>
          <w:numId w:val="25"/>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Характеристика международных социально-культурных программ</w:t>
      </w:r>
    </w:p>
    <w:p w14:paraId="34E979A2" w14:textId="77777777" w:rsidR="001E2E96" w:rsidRPr="001E2E96" w:rsidRDefault="001E2E96" w:rsidP="001E2E96">
      <w:pPr>
        <w:numPr>
          <w:ilvl w:val="0"/>
          <w:numId w:val="25"/>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Организация межкультурного диалога в рамках реализации социально-культурных программ</w:t>
      </w:r>
    </w:p>
    <w:p w14:paraId="7BEC12EA" w14:textId="77777777" w:rsidR="001E2E96" w:rsidRPr="001E2E96" w:rsidRDefault="001E2E96" w:rsidP="001E2E96">
      <w:pPr>
        <w:numPr>
          <w:ilvl w:val="0"/>
          <w:numId w:val="25"/>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Перекрестные Года культуры как форма социально-культурного проекта</w:t>
      </w:r>
    </w:p>
    <w:p w14:paraId="2A9E9DC2"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4. Особенности организации международных культурных проектов</w:t>
      </w:r>
      <w:r w:rsidRPr="001E2E96">
        <w:rPr>
          <w:rFonts w:ascii="Times New Roman" w:eastAsia="Calibri" w:hAnsi="Times New Roman" w:cs="Times New Roman"/>
          <w:sz w:val="24"/>
          <w:szCs w:val="24"/>
        </w:rPr>
        <w:t xml:space="preserve">. </w:t>
      </w:r>
    </w:p>
    <w:p w14:paraId="2216F3F8" w14:textId="77777777" w:rsidR="001E2E96" w:rsidRPr="001E2E96" w:rsidRDefault="001E2E96" w:rsidP="001E2E96">
      <w:pPr>
        <w:spacing w:after="0" w:line="240" w:lineRule="auto"/>
        <w:ind w:firstLine="709"/>
        <w:jc w:val="center"/>
        <w:rPr>
          <w:rFonts w:ascii="Times New Roman" w:eastAsia="Calibri" w:hAnsi="Times New Roman" w:cs="Times New Roman"/>
          <w:sz w:val="24"/>
          <w:szCs w:val="24"/>
        </w:rPr>
      </w:pPr>
      <w:r w:rsidRPr="001E2E96">
        <w:rPr>
          <w:rFonts w:ascii="Times New Roman" w:eastAsia="Calibri" w:hAnsi="Times New Roman" w:cs="Times New Roman"/>
          <w:sz w:val="24"/>
          <w:szCs w:val="24"/>
        </w:rPr>
        <w:t>Вопросы для обсуждения</w:t>
      </w:r>
    </w:p>
    <w:p w14:paraId="659A386C"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1.Проектный менеджмент как система управления проектами</w:t>
      </w:r>
    </w:p>
    <w:p w14:paraId="68738470"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 Аннотация и проблемное поле проекта; </w:t>
      </w:r>
    </w:p>
    <w:p w14:paraId="32ACAA89" w14:textId="77777777" w:rsidR="001E2E96" w:rsidRPr="001E2E96" w:rsidRDefault="001E2E96" w:rsidP="001E2E96">
      <w:pPr>
        <w:spacing w:after="0" w:line="240" w:lineRule="auto"/>
        <w:ind w:left="708" w:firstLine="1"/>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3.Этапы реализации проекта (диагностический, нормативно-прогнозный, концептуальный, исполнительно-внедренческий, контрольно-коррекционный); </w:t>
      </w:r>
    </w:p>
    <w:p w14:paraId="25170830"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5. Ресурсная база проекта</w:t>
      </w:r>
      <w:r w:rsidRPr="001E2E96">
        <w:rPr>
          <w:rFonts w:ascii="Times New Roman" w:eastAsia="Calibri" w:hAnsi="Times New Roman" w:cs="Times New Roman"/>
          <w:sz w:val="24"/>
          <w:szCs w:val="24"/>
        </w:rPr>
        <w:t xml:space="preserve"> </w:t>
      </w:r>
    </w:p>
    <w:p w14:paraId="7FA1D8AC" w14:textId="77777777" w:rsidR="001E2E96" w:rsidRPr="001E2E96" w:rsidRDefault="001E2E96" w:rsidP="001E2E96">
      <w:pPr>
        <w:spacing w:after="0" w:line="240" w:lineRule="auto"/>
        <w:ind w:firstLine="709"/>
        <w:jc w:val="center"/>
        <w:rPr>
          <w:rFonts w:ascii="Times New Roman" w:eastAsia="Calibri" w:hAnsi="Times New Roman" w:cs="Times New Roman"/>
          <w:sz w:val="24"/>
          <w:szCs w:val="24"/>
        </w:rPr>
      </w:pPr>
      <w:r w:rsidRPr="001E2E96">
        <w:rPr>
          <w:rFonts w:ascii="Times New Roman" w:eastAsia="Calibri" w:hAnsi="Times New Roman" w:cs="Times New Roman"/>
          <w:sz w:val="24"/>
          <w:szCs w:val="24"/>
        </w:rPr>
        <w:t>Вопросы для обсуждения</w:t>
      </w:r>
    </w:p>
    <w:p w14:paraId="7F024A5F" w14:textId="77777777" w:rsidR="001E2E96" w:rsidRPr="001E2E96" w:rsidRDefault="001E2E96" w:rsidP="001E2E96">
      <w:pPr>
        <w:numPr>
          <w:ilvl w:val="0"/>
          <w:numId w:val="26"/>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Нормативно-правовые, материально-технические, финансовые, кадровые, информационные основы проекта</w:t>
      </w:r>
    </w:p>
    <w:p w14:paraId="15EC2383" w14:textId="77777777" w:rsidR="001E2E96" w:rsidRPr="001E2E96" w:rsidRDefault="001E2E96" w:rsidP="001E2E96">
      <w:pPr>
        <w:numPr>
          <w:ilvl w:val="0"/>
          <w:numId w:val="26"/>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Обоснование бюджета проекта</w:t>
      </w:r>
    </w:p>
    <w:p w14:paraId="1F1B1BF4" w14:textId="77777777" w:rsidR="001E2E96" w:rsidRPr="001E2E96" w:rsidRDefault="001E2E96" w:rsidP="001E2E96">
      <w:pPr>
        <w:numPr>
          <w:ilvl w:val="0"/>
          <w:numId w:val="26"/>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Оценка эффективности проекта </w:t>
      </w:r>
    </w:p>
    <w:p w14:paraId="6E0C1E6E"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6. Информационное обеспечение международной деятельности организаций культуры</w:t>
      </w:r>
      <w:r w:rsidRPr="001E2E96">
        <w:rPr>
          <w:rFonts w:ascii="Times New Roman" w:eastAsia="Calibri" w:hAnsi="Times New Roman" w:cs="Times New Roman"/>
          <w:sz w:val="24"/>
          <w:szCs w:val="24"/>
        </w:rPr>
        <w:t xml:space="preserve"> </w:t>
      </w:r>
    </w:p>
    <w:p w14:paraId="61F8440A" w14:textId="77777777" w:rsidR="001E2E96" w:rsidRPr="001E2E96" w:rsidRDefault="001E2E96" w:rsidP="001E2E96">
      <w:pPr>
        <w:spacing w:after="0" w:line="240" w:lineRule="auto"/>
        <w:ind w:firstLine="709"/>
        <w:jc w:val="center"/>
        <w:rPr>
          <w:rFonts w:ascii="Times New Roman" w:eastAsia="Calibri" w:hAnsi="Times New Roman" w:cs="Times New Roman"/>
          <w:sz w:val="24"/>
          <w:szCs w:val="24"/>
        </w:rPr>
      </w:pPr>
      <w:r w:rsidRPr="001E2E96">
        <w:rPr>
          <w:rFonts w:ascii="Times New Roman" w:eastAsia="Calibri" w:hAnsi="Times New Roman" w:cs="Times New Roman"/>
          <w:sz w:val="24"/>
          <w:szCs w:val="24"/>
        </w:rPr>
        <w:t>Вопросы для обсуждения</w:t>
      </w:r>
    </w:p>
    <w:p w14:paraId="0C572AFF"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1.Информационное обеспечение проекта как часть технологий организации международных культурных связей</w:t>
      </w:r>
    </w:p>
    <w:p w14:paraId="071939AE"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 Рекламная, маркетинговая и PR-стратегия проекта; </w:t>
      </w:r>
    </w:p>
    <w:p w14:paraId="6DC66ECC"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p>
    <w:p w14:paraId="709576DA"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7. Форматы международного культурного сотрудничества</w:t>
      </w:r>
      <w:r w:rsidRPr="001E2E96">
        <w:rPr>
          <w:rFonts w:ascii="Times New Roman" w:eastAsia="Calibri" w:hAnsi="Times New Roman" w:cs="Times New Roman"/>
          <w:sz w:val="24"/>
          <w:szCs w:val="24"/>
        </w:rPr>
        <w:t xml:space="preserve"> </w:t>
      </w:r>
    </w:p>
    <w:p w14:paraId="30FD7505" w14:textId="77777777" w:rsidR="001E2E96" w:rsidRPr="001E2E96" w:rsidRDefault="001E2E96" w:rsidP="001E2E96">
      <w:pPr>
        <w:spacing w:after="0" w:line="240" w:lineRule="auto"/>
        <w:ind w:firstLine="709"/>
        <w:jc w:val="center"/>
        <w:rPr>
          <w:rFonts w:ascii="Times New Roman" w:eastAsia="Calibri" w:hAnsi="Times New Roman" w:cs="Times New Roman"/>
          <w:sz w:val="24"/>
          <w:szCs w:val="24"/>
        </w:rPr>
      </w:pPr>
      <w:r w:rsidRPr="001E2E96">
        <w:rPr>
          <w:rFonts w:ascii="Times New Roman" w:eastAsia="Calibri" w:hAnsi="Times New Roman" w:cs="Times New Roman"/>
          <w:sz w:val="24"/>
          <w:szCs w:val="24"/>
        </w:rPr>
        <w:t>Вопросы для обсуждения</w:t>
      </w:r>
    </w:p>
    <w:p w14:paraId="067F02FB" w14:textId="77777777" w:rsidR="001E2E96" w:rsidRPr="001E2E96" w:rsidRDefault="001E2E96" w:rsidP="001E2E96">
      <w:pPr>
        <w:numPr>
          <w:ilvl w:val="0"/>
          <w:numId w:val="27"/>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Определение формата культурного сотрудничества</w:t>
      </w:r>
    </w:p>
    <w:p w14:paraId="51A21992" w14:textId="77777777" w:rsidR="001E2E96" w:rsidRPr="001E2E96" w:rsidRDefault="001E2E96" w:rsidP="001E2E96">
      <w:pPr>
        <w:numPr>
          <w:ilvl w:val="0"/>
          <w:numId w:val="27"/>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Фестивали творчества как форма международного культурного сотрудничества</w:t>
      </w:r>
    </w:p>
    <w:p w14:paraId="52BBCD54"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p>
    <w:p w14:paraId="09C100D0"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Тема 10. Финансирование международных культурных программ</w:t>
      </w:r>
      <w:r w:rsidRPr="001E2E96">
        <w:rPr>
          <w:rFonts w:ascii="Times New Roman" w:eastAsia="Calibri" w:hAnsi="Times New Roman" w:cs="Times New Roman"/>
          <w:sz w:val="24"/>
          <w:szCs w:val="24"/>
        </w:rPr>
        <w:t xml:space="preserve"> </w:t>
      </w:r>
    </w:p>
    <w:p w14:paraId="4C48D140" w14:textId="77777777" w:rsidR="001E2E96" w:rsidRPr="001E2E96" w:rsidRDefault="001E2E96" w:rsidP="001E2E96">
      <w:pPr>
        <w:spacing w:after="0" w:line="240" w:lineRule="auto"/>
        <w:ind w:firstLine="709"/>
        <w:jc w:val="center"/>
        <w:rPr>
          <w:rFonts w:ascii="Times New Roman" w:eastAsia="Calibri" w:hAnsi="Times New Roman" w:cs="Times New Roman"/>
          <w:sz w:val="24"/>
          <w:szCs w:val="24"/>
        </w:rPr>
      </w:pPr>
      <w:r w:rsidRPr="001E2E96">
        <w:rPr>
          <w:rFonts w:ascii="Times New Roman" w:eastAsia="Calibri" w:hAnsi="Times New Roman" w:cs="Times New Roman"/>
          <w:sz w:val="24"/>
          <w:szCs w:val="24"/>
        </w:rPr>
        <w:t>Вопросы для обсуждения</w:t>
      </w:r>
    </w:p>
    <w:p w14:paraId="20906C1A" w14:textId="77777777" w:rsidR="001E2E96" w:rsidRPr="001E2E96" w:rsidRDefault="001E2E96" w:rsidP="001E2E96">
      <w:pPr>
        <w:numPr>
          <w:ilvl w:val="0"/>
          <w:numId w:val="28"/>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lastRenderedPageBreak/>
        <w:t>Характеристика источников финансирования</w:t>
      </w:r>
    </w:p>
    <w:p w14:paraId="5F8FF1D7" w14:textId="77777777" w:rsidR="001E2E96" w:rsidRPr="001E2E96" w:rsidRDefault="001E2E96" w:rsidP="001E2E96">
      <w:pPr>
        <w:numPr>
          <w:ilvl w:val="0"/>
          <w:numId w:val="28"/>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Понятие доноров финансирования</w:t>
      </w:r>
    </w:p>
    <w:p w14:paraId="303DC17D" w14:textId="77777777" w:rsidR="001E2E96" w:rsidRPr="001E2E96" w:rsidRDefault="001E2E96" w:rsidP="001E2E96">
      <w:pPr>
        <w:numPr>
          <w:ilvl w:val="0"/>
          <w:numId w:val="28"/>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Грантовые источники финансирования международных программ</w:t>
      </w:r>
    </w:p>
    <w:p w14:paraId="4C349FF7" w14:textId="77777777" w:rsidR="001E2E96" w:rsidRPr="001E2E96" w:rsidRDefault="001E2E96" w:rsidP="001E2E96">
      <w:pPr>
        <w:spacing w:after="0" w:line="240" w:lineRule="auto"/>
        <w:jc w:val="center"/>
        <w:rPr>
          <w:rFonts w:ascii="Times New Roman" w:eastAsia="Calibri" w:hAnsi="Times New Roman" w:cs="Times New Roman"/>
          <w:iCs/>
          <w:sz w:val="24"/>
          <w:szCs w:val="24"/>
          <w:lang w:eastAsia="zh-CN"/>
        </w:rPr>
      </w:pPr>
    </w:p>
    <w:p w14:paraId="19E9B27B" w14:textId="77777777" w:rsidR="001E2E96" w:rsidRPr="001E2E96" w:rsidRDefault="001E2E96" w:rsidP="001E2E96">
      <w:pPr>
        <w:keepNext/>
        <w:numPr>
          <w:ilvl w:val="0"/>
          <w:numId w:val="28"/>
        </w:numPr>
        <w:spacing w:after="0" w:line="240" w:lineRule="auto"/>
        <w:jc w:val="center"/>
        <w:outlineLvl w:val="0"/>
        <w:rPr>
          <w:rFonts w:ascii="Times New Roman" w:eastAsia="Times New Roman" w:hAnsi="Times New Roman" w:cs="Times New Roman"/>
          <w:b/>
          <w:caps/>
          <w:sz w:val="24"/>
          <w:szCs w:val="24"/>
          <w:lang w:eastAsia="zh-CN"/>
        </w:rPr>
      </w:pPr>
      <w:bookmarkStart w:id="8" w:name="_Toc528600544"/>
      <w:bookmarkStart w:id="9" w:name="_Toc5570635"/>
      <w:bookmarkEnd w:id="4"/>
      <w:r w:rsidRPr="001E2E96">
        <w:rPr>
          <w:rFonts w:ascii="Times New Roman" w:eastAsia="Times New Roman" w:hAnsi="Times New Roman" w:cs="Times New Roman"/>
          <w:b/>
          <w:caps/>
          <w:sz w:val="24"/>
          <w:szCs w:val="24"/>
          <w:lang w:eastAsia="zh-CN"/>
        </w:rPr>
        <w:t>ПЕРЕЧЕНЬ УЧЕБНО-МЕТОДИЧЕСКОГО ОБЕСПЕЧЕНИЯ ПО ДИСЦИПЛИНЕ, ОБРАЗОВАТЕЛЬНЫЕ ТЕХНОЛОГИИ</w:t>
      </w:r>
      <w:bookmarkEnd w:id="8"/>
      <w:bookmarkEnd w:id="9"/>
    </w:p>
    <w:p w14:paraId="3570D3CE"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ru-RU"/>
        </w:rPr>
      </w:pPr>
    </w:p>
    <w:p w14:paraId="447A4560" w14:textId="77777777" w:rsidR="001E2E96" w:rsidRPr="001E2E96" w:rsidRDefault="001E2E96" w:rsidP="001E2E96">
      <w:pPr>
        <w:spacing w:after="0" w:line="276" w:lineRule="auto"/>
        <w:ind w:firstLine="601"/>
        <w:jc w:val="both"/>
        <w:rPr>
          <w:rFonts w:ascii="Times New Roman" w:eastAsia="Calibri" w:hAnsi="Times New Roman" w:cs="Times New Roman"/>
          <w:bCs/>
          <w:sz w:val="24"/>
          <w:szCs w:val="24"/>
          <w:lang w:eastAsia="zh-CN"/>
        </w:rPr>
      </w:pPr>
      <w:r w:rsidRPr="001E2E96">
        <w:rPr>
          <w:rFonts w:ascii="Times New Roman" w:eastAsia="Calibri" w:hAnsi="Times New Roman" w:cs="Times New Roman"/>
          <w:bCs/>
          <w:sz w:val="24"/>
          <w:szCs w:val="24"/>
          <w:lang w:eastAsia="zh-CN"/>
        </w:rPr>
        <w:t>Для самостоятельной работы по дисциплине обучающиеся используют следующее учебно-методическое обеспечение:</w:t>
      </w:r>
    </w:p>
    <w:p w14:paraId="21C44EEA" w14:textId="77777777" w:rsidR="001E2E96" w:rsidRPr="001E2E96" w:rsidRDefault="001E2E96" w:rsidP="001E2E96">
      <w:pPr>
        <w:spacing w:after="0" w:line="276" w:lineRule="auto"/>
        <w:ind w:firstLine="601"/>
        <w:jc w:val="both"/>
        <w:rPr>
          <w:rFonts w:ascii="Times New Roman" w:eastAsia="Calibri" w:hAnsi="Times New Roman" w:cs="Times New Roman"/>
          <w:bCs/>
          <w:sz w:val="24"/>
          <w:szCs w:val="24"/>
          <w:lang w:eastAsia="zh-CN"/>
        </w:rPr>
      </w:pPr>
      <w:r w:rsidRPr="001E2E96">
        <w:rPr>
          <w:rFonts w:ascii="Times New Roman" w:eastAsia="Calibri" w:hAnsi="Times New Roman" w:cs="Times New Roman"/>
          <w:bCs/>
          <w:sz w:val="24"/>
          <w:szCs w:val="24"/>
          <w:lang w:eastAsia="zh-CN"/>
        </w:rPr>
        <w:t>1.Методические указания по освоению дисциплины «Технологии разработки международных культурных программ» (режим доступа –</w:t>
      </w:r>
      <w:r w:rsidRPr="001E2E96">
        <w:rPr>
          <w:rFonts w:ascii="Times New Roman" w:eastAsia="Calibri" w:hAnsi="Times New Roman" w:cs="Times New Roman"/>
          <w:i/>
          <w:sz w:val="24"/>
          <w:szCs w:val="24"/>
          <w:highlight w:val="yellow"/>
        </w:rPr>
        <w:t xml:space="preserve"> </w:t>
      </w:r>
      <w:r w:rsidRPr="001E2E96">
        <w:rPr>
          <w:rFonts w:ascii="Times New Roman" w:eastAsia="Calibri" w:hAnsi="Times New Roman" w:cs="Times New Roman"/>
          <w:i/>
          <w:sz w:val="24"/>
          <w:szCs w:val="24"/>
        </w:rPr>
        <w:t>http://portal.mgik.org/pdf</w:t>
      </w:r>
      <w:r w:rsidRPr="001E2E96">
        <w:rPr>
          <w:rFonts w:ascii="Times New Roman" w:eastAsia="Calibri" w:hAnsi="Times New Roman" w:cs="Times New Roman"/>
          <w:bCs/>
          <w:sz w:val="24"/>
          <w:szCs w:val="24"/>
          <w:lang w:eastAsia="zh-CN"/>
        </w:rPr>
        <w:t>)</w:t>
      </w:r>
    </w:p>
    <w:p w14:paraId="03143516" w14:textId="77777777" w:rsidR="001E2E96" w:rsidRPr="001E2E96" w:rsidRDefault="001E2E96" w:rsidP="001E2E96">
      <w:pPr>
        <w:spacing w:after="0" w:line="276" w:lineRule="auto"/>
        <w:ind w:firstLine="601"/>
        <w:jc w:val="both"/>
        <w:rPr>
          <w:rFonts w:ascii="Times New Roman" w:eastAsia="Calibri" w:hAnsi="Times New Roman" w:cs="Times New Roman"/>
          <w:bCs/>
          <w:sz w:val="24"/>
          <w:szCs w:val="24"/>
          <w:lang w:eastAsia="zh-CN"/>
        </w:rPr>
      </w:pPr>
      <w:r w:rsidRPr="001E2E96">
        <w:rPr>
          <w:rFonts w:ascii="Times New Roman" w:eastAsia="Calibri" w:hAnsi="Times New Roman" w:cs="Times New Roman"/>
          <w:bCs/>
          <w:sz w:val="24"/>
          <w:szCs w:val="24"/>
          <w:lang w:eastAsia="zh-CN"/>
        </w:rPr>
        <w:t>2.</w:t>
      </w:r>
      <w:r w:rsidRPr="001E2E96">
        <w:rPr>
          <w:rFonts w:ascii="Times New Roman" w:eastAsia="Calibri" w:hAnsi="Times New Roman" w:cs="Times New Roman"/>
          <w:sz w:val="24"/>
          <w:szCs w:val="24"/>
          <w:lang w:eastAsia="zh-CN"/>
        </w:rPr>
        <w:t xml:space="preserve"> Оценочные средства по дисциплине «</w:t>
      </w:r>
      <w:r w:rsidRPr="001E2E96">
        <w:rPr>
          <w:rFonts w:ascii="Times New Roman" w:eastAsia="Calibri" w:hAnsi="Times New Roman" w:cs="Times New Roman"/>
          <w:bCs/>
          <w:sz w:val="24"/>
          <w:szCs w:val="24"/>
          <w:lang w:eastAsia="zh-CN"/>
        </w:rPr>
        <w:t>Технологии разработки международных культурных программ</w:t>
      </w:r>
      <w:r w:rsidRPr="001E2E96">
        <w:rPr>
          <w:rFonts w:ascii="Times New Roman" w:eastAsia="Calibri" w:hAnsi="Times New Roman" w:cs="Times New Roman"/>
          <w:sz w:val="24"/>
          <w:szCs w:val="24"/>
          <w:lang w:eastAsia="zh-CN"/>
        </w:rPr>
        <w:t xml:space="preserve">» </w:t>
      </w:r>
      <w:r w:rsidRPr="001E2E96">
        <w:rPr>
          <w:rFonts w:ascii="Times New Roman" w:eastAsia="Calibri" w:hAnsi="Times New Roman" w:cs="Times New Roman"/>
          <w:bCs/>
          <w:sz w:val="24"/>
          <w:szCs w:val="24"/>
          <w:lang w:eastAsia="zh-CN"/>
        </w:rPr>
        <w:t>(режим доступа –</w:t>
      </w:r>
      <w:r w:rsidRPr="001E2E96">
        <w:rPr>
          <w:rFonts w:ascii="Times New Roman" w:eastAsia="Calibri" w:hAnsi="Times New Roman" w:cs="Times New Roman"/>
          <w:i/>
          <w:sz w:val="24"/>
          <w:szCs w:val="24"/>
          <w:highlight w:val="yellow"/>
        </w:rPr>
        <w:t xml:space="preserve"> </w:t>
      </w:r>
      <w:r w:rsidRPr="001E2E96">
        <w:rPr>
          <w:rFonts w:ascii="Times New Roman" w:eastAsia="Calibri" w:hAnsi="Times New Roman" w:cs="Times New Roman"/>
          <w:i/>
          <w:sz w:val="24"/>
          <w:szCs w:val="24"/>
        </w:rPr>
        <w:t>http://portal.mgik.org/pdf</w:t>
      </w:r>
      <w:r w:rsidRPr="001E2E96">
        <w:rPr>
          <w:rFonts w:ascii="Times New Roman" w:eastAsia="Calibri" w:hAnsi="Times New Roman" w:cs="Times New Roman"/>
          <w:bCs/>
          <w:sz w:val="24"/>
          <w:szCs w:val="24"/>
          <w:lang w:eastAsia="zh-CN"/>
        </w:rPr>
        <w:t>)</w:t>
      </w:r>
    </w:p>
    <w:p w14:paraId="39454ACF" w14:textId="77777777" w:rsidR="001E2E96" w:rsidRPr="001E2E96" w:rsidRDefault="001E2E96" w:rsidP="001E2E96">
      <w:pPr>
        <w:spacing w:after="0" w:line="276" w:lineRule="auto"/>
        <w:ind w:firstLine="601"/>
        <w:jc w:val="both"/>
        <w:rPr>
          <w:rFonts w:ascii="Times New Roman" w:eastAsia="Calibri" w:hAnsi="Times New Roman" w:cs="Times New Roman"/>
          <w:sz w:val="24"/>
          <w:szCs w:val="24"/>
          <w:lang w:eastAsia="zh-CN"/>
        </w:rPr>
      </w:pPr>
      <w:r w:rsidRPr="001E2E96">
        <w:rPr>
          <w:rFonts w:ascii="Times New Roman" w:eastAsia="Calibri" w:hAnsi="Times New Roman" w:cs="Times New Roman"/>
          <w:bCs/>
          <w:sz w:val="24"/>
          <w:szCs w:val="24"/>
          <w:lang w:eastAsia="zh-CN"/>
        </w:rPr>
        <w:t xml:space="preserve">4.Тематические видео, </w:t>
      </w:r>
      <w:r w:rsidRPr="001E2E96">
        <w:rPr>
          <w:rFonts w:ascii="Times New Roman" w:eastAsia="Calibri" w:hAnsi="Times New Roman" w:cs="Times New Roman"/>
          <w:bCs/>
          <w:sz w:val="24"/>
          <w:szCs w:val="24"/>
          <w:lang w:val="en-US" w:eastAsia="zh-CN"/>
        </w:rPr>
        <w:t>DVD</w:t>
      </w:r>
      <w:r w:rsidRPr="001E2E96">
        <w:rPr>
          <w:rFonts w:ascii="Times New Roman" w:eastAsia="Calibri" w:hAnsi="Times New Roman" w:cs="Times New Roman"/>
          <w:bCs/>
          <w:sz w:val="24"/>
          <w:szCs w:val="24"/>
          <w:lang w:eastAsia="zh-CN"/>
        </w:rPr>
        <w:t xml:space="preserve">, </w:t>
      </w:r>
      <w:r w:rsidRPr="001E2E96">
        <w:rPr>
          <w:rFonts w:ascii="Times New Roman" w:eastAsia="Calibri" w:hAnsi="Times New Roman" w:cs="Times New Roman"/>
          <w:bCs/>
          <w:sz w:val="24"/>
          <w:szCs w:val="24"/>
          <w:lang w:val="en-US" w:eastAsia="zh-CN"/>
        </w:rPr>
        <w:t>CD</w:t>
      </w:r>
      <w:r w:rsidRPr="001E2E96">
        <w:rPr>
          <w:rFonts w:ascii="Times New Roman" w:eastAsia="Calibri" w:hAnsi="Times New Roman" w:cs="Times New Roman"/>
          <w:bCs/>
          <w:sz w:val="24"/>
          <w:szCs w:val="24"/>
          <w:lang w:eastAsia="zh-CN"/>
        </w:rPr>
        <w:t xml:space="preserve"> (предоставляется на кафедре менеджмента и технологий социально-культурной деятельности).</w:t>
      </w:r>
    </w:p>
    <w:p w14:paraId="3253BB6C" w14:textId="77777777" w:rsidR="001E2E96" w:rsidRPr="001E2E96" w:rsidRDefault="001E2E96" w:rsidP="001E2E96">
      <w:pPr>
        <w:spacing w:after="0" w:line="276" w:lineRule="auto"/>
        <w:ind w:firstLine="601"/>
        <w:jc w:val="both"/>
        <w:rPr>
          <w:rFonts w:ascii="Times New Roman" w:eastAsia="Calibri" w:hAnsi="Times New Roman" w:cs="Times New Roman"/>
          <w:bCs/>
          <w:sz w:val="24"/>
          <w:szCs w:val="24"/>
          <w:lang w:eastAsia="zh-CN"/>
        </w:rPr>
      </w:pPr>
      <w:r w:rsidRPr="001E2E96">
        <w:rPr>
          <w:rFonts w:ascii="Times New Roman" w:eastAsia="Calibri" w:hAnsi="Times New Roman" w:cs="Times New Roman"/>
          <w:bCs/>
          <w:sz w:val="24"/>
          <w:szCs w:val="24"/>
          <w:lang w:eastAsia="zh-CN"/>
        </w:rPr>
        <w:t>5.Учебные и документальные фильмы по изучаемым темам (предоставляется на кафедре менеджмента и технологий социально-культурной деятельности).</w:t>
      </w:r>
    </w:p>
    <w:p w14:paraId="5149EF02" w14:textId="77777777" w:rsidR="001E2E96" w:rsidRPr="001E2E96" w:rsidRDefault="001E2E96" w:rsidP="001E2E96">
      <w:pPr>
        <w:spacing w:after="0" w:line="276" w:lineRule="auto"/>
        <w:ind w:firstLine="601"/>
        <w:jc w:val="both"/>
        <w:rPr>
          <w:rFonts w:ascii="Times New Roman" w:eastAsia="Calibri" w:hAnsi="Times New Roman" w:cs="Times New Roman"/>
          <w:b/>
          <w:bCs/>
          <w:sz w:val="24"/>
          <w:szCs w:val="24"/>
          <w:lang w:eastAsia="zh-CN"/>
        </w:rPr>
      </w:pPr>
      <w:r w:rsidRPr="001E2E96">
        <w:rPr>
          <w:rFonts w:ascii="Times New Roman" w:eastAsia="Calibri" w:hAnsi="Times New Roman" w:cs="Times New Roman"/>
          <w:b/>
          <w:bCs/>
          <w:sz w:val="24"/>
          <w:szCs w:val="24"/>
          <w:lang w:eastAsia="zh-CN"/>
        </w:rPr>
        <w:t>Применяемые образовательные технологии:</w:t>
      </w:r>
    </w:p>
    <w:p w14:paraId="1C62F23A" w14:textId="5986FDFF" w:rsidR="001E2E96" w:rsidRPr="001E2E96" w:rsidRDefault="001E2E96" w:rsidP="001E2E96">
      <w:pPr>
        <w:tabs>
          <w:tab w:val="left" w:pos="1080"/>
        </w:tabs>
        <w:spacing w:after="0" w:line="240" w:lineRule="auto"/>
        <w:ind w:firstLine="600"/>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Процесс изучения дисциплины предусматривает контактную (работа на занятиях лекционного и семинарского типа) и самостоятельную (самоподготовка к лекциям и занятиям семинарского типа) работу обучающегося.</w:t>
      </w:r>
    </w:p>
    <w:p w14:paraId="1AF34E06" w14:textId="77777777" w:rsidR="001E2E96" w:rsidRPr="001E2E96" w:rsidRDefault="001E2E96" w:rsidP="001E2E96">
      <w:pPr>
        <w:tabs>
          <w:tab w:val="left" w:pos="1080"/>
        </w:tabs>
        <w:spacing w:after="0" w:line="240" w:lineRule="auto"/>
        <w:ind w:firstLine="600"/>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В качестве основной формы организации учебного процесса по дисциплине «</w:t>
      </w:r>
      <w:r w:rsidRPr="001E2E96">
        <w:rPr>
          <w:rFonts w:ascii="Times New Roman" w:eastAsia="Calibri" w:hAnsi="Times New Roman" w:cs="Times New Roman"/>
          <w:bCs/>
          <w:sz w:val="24"/>
          <w:szCs w:val="24"/>
          <w:lang w:eastAsia="zh-CN"/>
        </w:rPr>
        <w:t>Технологии разработки международных культурных программ</w:t>
      </w:r>
      <w:r w:rsidRPr="001E2E96">
        <w:rPr>
          <w:rFonts w:ascii="Times New Roman" w:eastAsia="Calibri" w:hAnsi="Times New Roman" w:cs="Times New Roman"/>
          <w:sz w:val="24"/>
          <w:szCs w:val="24"/>
          <w:lang w:eastAsia="zh-CN"/>
        </w:rPr>
        <w:t xml:space="preserve">» в предлагаемой методике обучения выступает использование интерактивных (развивающих, проблемных, проектных) технологий обучения. </w:t>
      </w:r>
    </w:p>
    <w:p w14:paraId="03050371" w14:textId="77777777" w:rsidR="001E2E96" w:rsidRPr="001E2E96" w:rsidRDefault="001E2E96" w:rsidP="001E2E96">
      <w:pPr>
        <w:widowControl w:val="0"/>
        <w:tabs>
          <w:tab w:val="left" w:pos="540"/>
          <w:tab w:val="left" w:pos="1080"/>
        </w:tabs>
        <w:spacing w:after="0" w:line="240" w:lineRule="auto"/>
        <w:ind w:firstLine="601"/>
        <w:jc w:val="both"/>
        <w:rPr>
          <w:rFonts w:ascii="Times New Roman" w:eastAsia="Calibri" w:hAnsi="Times New Roman" w:cs="Times New Roman"/>
          <w:sz w:val="24"/>
          <w:szCs w:val="24"/>
          <w:lang w:eastAsia="zh-CN"/>
        </w:rPr>
      </w:pPr>
      <w:r w:rsidRPr="001E2E96">
        <w:rPr>
          <w:rFonts w:ascii="Times New Roman" w:eastAsia="Calibri" w:hAnsi="Times New Roman" w:cs="Times New Roman"/>
          <w:bCs/>
          <w:sz w:val="24"/>
          <w:szCs w:val="24"/>
          <w:lang w:eastAsia="zh-CN"/>
        </w:rPr>
        <w:t>Теоретические занятия (занятия лекционного типа)</w:t>
      </w:r>
      <w:r w:rsidRPr="001E2E96">
        <w:rPr>
          <w:rFonts w:ascii="Times New Roman" w:eastAsia="Calibri" w:hAnsi="Times New Roman" w:cs="Times New Roman"/>
          <w:sz w:val="24"/>
          <w:szCs w:val="24"/>
          <w:lang w:eastAsia="zh-CN"/>
        </w:rPr>
        <w:t xml:space="preserve"> организуются по 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при подготовке к практическим занятиям, к экзаменам, а также самостоятельной научной деятельности. </w:t>
      </w:r>
    </w:p>
    <w:p w14:paraId="7261AF8F" w14:textId="77777777" w:rsidR="001E2E96" w:rsidRPr="001E2E96" w:rsidRDefault="001E2E96" w:rsidP="001E2E96">
      <w:pPr>
        <w:widowControl w:val="0"/>
        <w:tabs>
          <w:tab w:val="left" w:pos="540"/>
          <w:tab w:val="left" w:pos="1080"/>
        </w:tabs>
        <w:spacing w:after="0" w:line="240" w:lineRule="auto"/>
        <w:ind w:firstLine="601"/>
        <w:jc w:val="both"/>
        <w:rPr>
          <w:rFonts w:ascii="Times New Roman" w:eastAsia="Calibri" w:hAnsi="Times New Roman" w:cs="Times New Roman"/>
          <w:b/>
          <w:sz w:val="24"/>
          <w:szCs w:val="24"/>
          <w:lang w:eastAsia="zh-CN"/>
        </w:rPr>
      </w:pPr>
      <w:r w:rsidRPr="001E2E96">
        <w:rPr>
          <w:rFonts w:ascii="Times New Roman" w:eastAsia="Calibri" w:hAnsi="Times New Roman" w:cs="Times New Roman"/>
          <w:bCs/>
          <w:sz w:val="24"/>
          <w:szCs w:val="24"/>
          <w:lang w:eastAsia="zh-CN"/>
        </w:rPr>
        <w:t xml:space="preserve">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w:t>
      </w:r>
    </w:p>
    <w:p w14:paraId="2898F2EB" w14:textId="4B2468B6" w:rsidR="001E2E96" w:rsidRPr="001E2E96" w:rsidRDefault="001E2E96" w:rsidP="001E2E96">
      <w:pPr>
        <w:widowControl w:val="0"/>
        <w:tabs>
          <w:tab w:val="left" w:pos="1080"/>
        </w:tabs>
        <w:autoSpaceDE w:val="0"/>
        <w:spacing w:after="0" w:line="240" w:lineRule="auto"/>
        <w:ind w:firstLine="600"/>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Занятия семинарского типа по дисциплине «</w:t>
      </w:r>
      <w:r w:rsidRPr="001E2E96">
        <w:rPr>
          <w:rFonts w:ascii="Times New Roman" w:eastAsia="Calibri" w:hAnsi="Times New Roman" w:cs="Times New Roman"/>
          <w:bCs/>
          <w:sz w:val="24"/>
          <w:szCs w:val="24"/>
          <w:lang w:eastAsia="zh-CN"/>
        </w:rPr>
        <w:t>Технологии разработки международных культурных программ</w:t>
      </w:r>
      <w:r w:rsidRPr="001E2E96">
        <w:rPr>
          <w:rFonts w:ascii="Times New Roman" w:eastAsia="Calibri" w:hAnsi="Times New Roman" w:cs="Times New Roman"/>
          <w:sz w:val="24"/>
          <w:szCs w:val="24"/>
          <w:lang w:eastAsia="zh-CN"/>
        </w:rPr>
        <w:t xml:space="preserve">» проводятся с целью приобретения практических навыков применения полученных знаний в практической деятельности. </w:t>
      </w:r>
    </w:p>
    <w:p w14:paraId="0EABF66B" w14:textId="77777777" w:rsidR="001E2E96" w:rsidRPr="001E2E96" w:rsidRDefault="001E2E96" w:rsidP="001E2E96">
      <w:pPr>
        <w:spacing w:after="0" w:line="240" w:lineRule="auto"/>
        <w:ind w:firstLine="600"/>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 xml:space="preserve">Занятия семинарского типа способствуют более глубокому пониманию теоретического материала учебного курса, а также развитию, формированию и становлению различных уровней составляющих профессиональной компетентности студентов. </w:t>
      </w:r>
    </w:p>
    <w:p w14:paraId="76192090" w14:textId="77777777" w:rsidR="001E2E96" w:rsidRPr="001E2E96" w:rsidRDefault="001E2E96" w:rsidP="001E2E96">
      <w:pPr>
        <w:autoSpaceDE w:val="0"/>
        <w:spacing w:after="0" w:line="240" w:lineRule="auto"/>
        <w:ind w:firstLine="709"/>
        <w:jc w:val="both"/>
        <w:rPr>
          <w:rFonts w:ascii="Times New Roman" w:eastAsia="Calibri" w:hAnsi="Times New Roman" w:cs="Times New Roman"/>
          <w:iCs/>
          <w:sz w:val="24"/>
          <w:szCs w:val="24"/>
          <w:lang w:eastAsia="zh-CN"/>
        </w:rPr>
      </w:pPr>
      <w:r w:rsidRPr="001E2E96">
        <w:rPr>
          <w:rFonts w:ascii="Times New Roman" w:eastAsia="Calibri" w:hAnsi="Times New Roman" w:cs="Times New Roman"/>
          <w:iCs/>
          <w:sz w:val="24"/>
          <w:szCs w:val="24"/>
          <w:lang w:eastAsia="zh-CN"/>
        </w:rPr>
        <w:t>На занятиях семинарского типа по дисциплине «</w:t>
      </w:r>
      <w:r w:rsidRPr="001E2E96">
        <w:rPr>
          <w:rFonts w:ascii="Times New Roman" w:eastAsia="Calibri" w:hAnsi="Times New Roman" w:cs="Times New Roman"/>
          <w:bCs/>
          <w:sz w:val="24"/>
          <w:szCs w:val="24"/>
          <w:lang w:eastAsia="zh-CN"/>
        </w:rPr>
        <w:t>Технологии разработки международных культурных программ</w:t>
      </w:r>
      <w:r w:rsidRPr="001E2E96">
        <w:rPr>
          <w:rFonts w:ascii="Times New Roman" w:eastAsia="Calibri" w:hAnsi="Times New Roman" w:cs="Times New Roman"/>
          <w:iCs/>
          <w:sz w:val="24"/>
          <w:szCs w:val="24"/>
          <w:lang w:eastAsia="zh-CN"/>
        </w:rPr>
        <w:t>» используются следующие интерактивные формы:</w:t>
      </w:r>
    </w:p>
    <w:p w14:paraId="3D032F45" w14:textId="77777777" w:rsidR="001E2E96" w:rsidRPr="001E2E96" w:rsidRDefault="001E2E96" w:rsidP="001E2E96">
      <w:pPr>
        <w:tabs>
          <w:tab w:val="left" w:pos="960"/>
        </w:tabs>
        <w:spacing w:after="0" w:line="240" w:lineRule="auto"/>
        <w:ind w:firstLine="600"/>
        <w:jc w:val="both"/>
        <w:rPr>
          <w:rFonts w:ascii="Times New Roman" w:eastAsia="Calibri" w:hAnsi="Times New Roman" w:cs="Times New Roman"/>
          <w:sz w:val="24"/>
          <w:szCs w:val="24"/>
          <w:lang w:eastAsia="zh-CN"/>
        </w:rPr>
      </w:pPr>
      <w:r w:rsidRPr="001E2E96">
        <w:rPr>
          <w:rFonts w:ascii="Times New Roman" w:eastAsia="Calibri" w:hAnsi="Times New Roman" w:cs="Times New Roman"/>
          <w:iCs/>
          <w:sz w:val="24"/>
          <w:szCs w:val="24"/>
          <w:lang w:eastAsia="zh-CN"/>
        </w:rPr>
        <w:t>- семинары-дискуссии, семинары обсуждения;</w:t>
      </w:r>
    </w:p>
    <w:p w14:paraId="3E3946C1" w14:textId="77777777" w:rsidR="001E2E96" w:rsidRPr="001E2E96" w:rsidRDefault="001E2E96" w:rsidP="001E2E96">
      <w:pPr>
        <w:tabs>
          <w:tab w:val="left" w:pos="960"/>
        </w:tabs>
        <w:spacing w:after="0" w:line="240" w:lineRule="auto"/>
        <w:ind w:firstLine="600"/>
        <w:jc w:val="both"/>
        <w:rPr>
          <w:rFonts w:ascii="Times New Roman" w:eastAsia="Calibri" w:hAnsi="Times New Roman" w:cs="Times New Roman"/>
          <w:iCs/>
          <w:sz w:val="24"/>
          <w:szCs w:val="24"/>
          <w:lang w:eastAsia="zh-CN"/>
        </w:rPr>
      </w:pPr>
      <w:r w:rsidRPr="001E2E96">
        <w:rPr>
          <w:rFonts w:ascii="Times New Roman" w:eastAsia="Calibri" w:hAnsi="Times New Roman" w:cs="Times New Roman"/>
          <w:iCs/>
          <w:sz w:val="24"/>
          <w:szCs w:val="24"/>
          <w:lang w:eastAsia="zh-CN"/>
        </w:rPr>
        <w:t>- круглые столы,</w:t>
      </w:r>
    </w:p>
    <w:p w14:paraId="365C280A" w14:textId="77777777" w:rsidR="001E2E96" w:rsidRPr="001E2E96" w:rsidRDefault="001E2E96" w:rsidP="001E2E96">
      <w:pPr>
        <w:tabs>
          <w:tab w:val="left" w:pos="960"/>
        </w:tabs>
        <w:spacing w:after="0" w:line="240" w:lineRule="auto"/>
        <w:ind w:firstLine="600"/>
        <w:jc w:val="both"/>
        <w:rPr>
          <w:rFonts w:ascii="Times New Roman" w:eastAsia="Calibri" w:hAnsi="Times New Roman" w:cs="Times New Roman"/>
          <w:iCs/>
          <w:sz w:val="24"/>
          <w:szCs w:val="24"/>
          <w:lang w:eastAsia="zh-CN"/>
        </w:rPr>
      </w:pPr>
      <w:r w:rsidRPr="001E2E96">
        <w:rPr>
          <w:rFonts w:ascii="Times New Roman" w:eastAsia="Calibri" w:hAnsi="Times New Roman" w:cs="Times New Roman"/>
          <w:iCs/>
          <w:sz w:val="24"/>
          <w:szCs w:val="24"/>
          <w:lang w:eastAsia="zh-CN"/>
        </w:rPr>
        <w:t>- презентации докладов и статей,</w:t>
      </w:r>
    </w:p>
    <w:p w14:paraId="0878DDE1" w14:textId="77777777" w:rsidR="001E2E96" w:rsidRPr="001E2E96" w:rsidRDefault="001E2E96" w:rsidP="001E2E96">
      <w:pPr>
        <w:tabs>
          <w:tab w:val="left" w:pos="960"/>
        </w:tabs>
        <w:spacing w:after="0" w:line="240" w:lineRule="auto"/>
        <w:ind w:firstLine="709"/>
        <w:jc w:val="both"/>
        <w:rPr>
          <w:rFonts w:ascii="Times New Roman" w:eastAsia="Calibri" w:hAnsi="Times New Roman" w:cs="Times New Roman"/>
          <w:sz w:val="24"/>
          <w:szCs w:val="24"/>
          <w:lang w:eastAsia="zh-CN"/>
        </w:rPr>
      </w:pPr>
      <w:r w:rsidRPr="001E2E96">
        <w:rPr>
          <w:rFonts w:ascii="Times New Roman" w:eastAsia="Calibri" w:hAnsi="Times New Roman" w:cs="Times New Roman"/>
          <w:iCs/>
          <w:sz w:val="24"/>
          <w:szCs w:val="24"/>
          <w:lang w:eastAsia="zh-CN"/>
        </w:rPr>
        <w:tab/>
      </w:r>
      <w:r w:rsidRPr="001E2E96">
        <w:rPr>
          <w:rFonts w:ascii="Times New Roman" w:eastAsia="Calibri" w:hAnsi="Times New Roman" w:cs="Times New Roman"/>
          <w:sz w:val="24"/>
          <w:szCs w:val="24"/>
          <w:lang w:eastAsia="zh-CN"/>
        </w:rPr>
        <w:t xml:space="preserve">Целью самостоятельной работы студентов является </w:t>
      </w:r>
      <w:r w:rsidRPr="001E2E96">
        <w:rPr>
          <w:rFonts w:ascii="Times New Roman" w:eastAsia="Calibri" w:hAnsi="Times New Roman" w:cs="Times New Roman"/>
          <w:sz w:val="24"/>
          <w:szCs w:val="24"/>
          <w:shd w:val="clear" w:color="auto" w:fill="FFFFFF"/>
          <w:lang w:eastAsia="zh-CN"/>
        </w:rPr>
        <w:t xml:space="preserve">формирование философского мышления и сознания, способствующих социальному ориентированию в современной жизни. </w:t>
      </w:r>
      <w:r w:rsidRPr="001E2E96">
        <w:rPr>
          <w:rFonts w:ascii="Times New Roman" w:eastAsia="Calibri" w:hAnsi="Times New Roman" w:cs="Times New Roman"/>
          <w:sz w:val="24"/>
          <w:szCs w:val="24"/>
          <w:lang w:eastAsia="zh-CN"/>
        </w:rPr>
        <w:t>Самостоятельная работа студентов по дисциплине «</w:t>
      </w:r>
      <w:r w:rsidRPr="001E2E96">
        <w:rPr>
          <w:rFonts w:ascii="Times New Roman" w:eastAsia="Calibri" w:hAnsi="Times New Roman" w:cs="Times New Roman"/>
          <w:bCs/>
          <w:sz w:val="24"/>
          <w:szCs w:val="24"/>
          <w:lang w:eastAsia="zh-CN"/>
        </w:rPr>
        <w:t>Технологии разработки международных культурных программ</w:t>
      </w:r>
      <w:r w:rsidRPr="001E2E96">
        <w:rPr>
          <w:rFonts w:ascii="Times New Roman" w:eastAsia="Calibri" w:hAnsi="Times New Roman" w:cs="Times New Roman"/>
          <w:sz w:val="24"/>
          <w:szCs w:val="24"/>
          <w:lang w:eastAsia="zh-CN"/>
        </w:rPr>
        <w:t xml:space="preserve">» обеспечивает: </w:t>
      </w:r>
    </w:p>
    <w:p w14:paraId="1FE4B6D7" w14:textId="77777777" w:rsidR="001E2E96" w:rsidRPr="001E2E96" w:rsidRDefault="001E2E96" w:rsidP="001E2E96">
      <w:pPr>
        <w:tabs>
          <w:tab w:val="left" w:pos="960"/>
        </w:tabs>
        <w:spacing w:after="0" w:line="240" w:lineRule="auto"/>
        <w:ind w:firstLine="709"/>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lastRenderedPageBreak/>
        <w:tab/>
        <w:t>- закрепление знаний, полученных студентами в процессе занятий лекционного и семинарского типов;</w:t>
      </w:r>
    </w:p>
    <w:p w14:paraId="24470F21" w14:textId="77777777" w:rsidR="001E2E96" w:rsidRPr="001E2E96" w:rsidRDefault="001E2E96" w:rsidP="001E2E96">
      <w:pPr>
        <w:tabs>
          <w:tab w:val="left" w:pos="960"/>
        </w:tabs>
        <w:spacing w:after="0" w:line="240" w:lineRule="auto"/>
        <w:ind w:firstLine="709"/>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ab/>
        <w:t>- формирование навыков работы с периодической, научной литературой, информационными ресурсами Интернет.</w:t>
      </w:r>
    </w:p>
    <w:p w14:paraId="551C213B" w14:textId="77777777" w:rsidR="001E2E96" w:rsidRPr="001E2E96" w:rsidRDefault="001E2E96" w:rsidP="001E2E96">
      <w:pPr>
        <w:tabs>
          <w:tab w:val="left" w:pos="960"/>
        </w:tabs>
        <w:spacing w:after="0" w:line="240" w:lineRule="auto"/>
        <w:ind w:firstLine="600"/>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написания научных работ; анализом текстов, концепций, точек зрения. </w:t>
      </w:r>
    </w:p>
    <w:p w14:paraId="3333AFC6" w14:textId="77777777" w:rsidR="001E2E96" w:rsidRPr="001E2E96" w:rsidRDefault="001E2E96" w:rsidP="001E2E96">
      <w:pPr>
        <w:tabs>
          <w:tab w:val="left" w:pos="900"/>
          <w:tab w:val="left" w:pos="960"/>
          <w:tab w:val="left" w:pos="1080"/>
        </w:tabs>
        <w:spacing w:after="0" w:line="240" w:lineRule="auto"/>
        <w:ind w:firstLine="600"/>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 xml:space="preserve">Формы самостоятельной работы: </w:t>
      </w:r>
    </w:p>
    <w:p w14:paraId="60EB0283" w14:textId="66D62700" w:rsidR="001E2E96" w:rsidRPr="001E2E96" w:rsidRDefault="001E2E96" w:rsidP="001E2E96">
      <w:pPr>
        <w:numPr>
          <w:ilvl w:val="0"/>
          <w:numId w:val="7"/>
        </w:numPr>
        <w:spacing w:after="0" w:line="240" w:lineRule="auto"/>
        <w:jc w:val="both"/>
        <w:rPr>
          <w:rFonts w:ascii="Times New Roman" w:eastAsia="Calibri" w:hAnsi="Times New Roman" w:cs="Times New Roman"/>
          <w:sz w:val="24"/>
          <w:szCs w:val="24"/>
          <w:lang w:eastAsia="zh-CN"/>
        </w:rPr>
      </w:pPr>
      <w:r w:rsidRPr="001E2E96">
        <w:rPr>
          <w:rFonts w:ascii="Times New Roman" w:eastAsia="Calibri" w:hAnsi="Times New Roman" w:cs="Times New Roman"/>
          <w:bCs/>
          <w:sz w:val="24"/>
          <w:szCs w:val="24"/>
          <w:lang w:eastAsia="zh-CN"/>
        </w:rPr>
        <w:t>Ознакомление и работа с ЭБС «</w:t>
      </w:r>
      <w:proofErr w:type="spellStart"/>
      <w:r w:rsidRPr="001E2E96">
        <w:rPr>
          <w:rFonts w:ascii="Times New Roman" w:eastAsia="Calibri" w:hAnsi="Times New Roman" w:cs="Times New Roman"/>
          <w:bCs/>
          <w:sz w:val="24"/>
          <w:szCs w:val="24"/>
          <w:lang w:val="en-US" w:eastAsia="zh-CN"/>
        </w:rPr>
        <w:t>Znanivm</w:t>
      </w:r>
      <w:proofErr w:type="spellEnd"/>
      <w:r w:rsidRPr="001E2E96">
        <w:rPr>
          <w:rFonts w:ascii="Times New Roman" w:eastAsia="Calibri" w:hAnsi="Times New Roman" w:cs="Times New Roman"/>
          <w:bCs/>
          <w:sz w:val="24"/>
          <w:szCs w:val="24"/>
          <w:lang w:eastAsia="zh-CN"/>
        </w:rPr>
        <w:t xml:space="preserve">. </w:t>
      </w:r>
      <w:r w:rsidRPr="001E2E96">
        <w:rPr>
          <w:rFonts w:ascii="Times New Roman" w:eastAsia="Calibri" w:hAnsi="Times New Roman" w:cs="Times New Roman"/>
          <w:bCs/>
          <w:sz w:val="24"/>
          <w:szCs w:val="24"/>
          <w:lang w:val="en-US" w:eastAsia="zh-CN"/>
        </w:rPr>
        <w:t>Com</w:t>
      </w:r>
      <w:r w:rsidRPr="001E2E96">
        <w:rPr>
          <w:rFonts w:ascii="Times New Roman" w:eastAsia="Calibri" w:hAnsi="Times New Roman" w:cs="Times New Roman"/>
          <w:bCs/>
          <w:sz w:val="24"/>
          <w:szCs w:val="24"/>
          <w:lang w:eastAsia="zh-CN"/>
        </w:rPr>
        <w:t>».</w:t>
      </w:r>
    </w:p>
    <w:p w14:paraId="32CC55A6" w14:textId="77777777" w:rsidR="001E2E96" w:rsidRPr="001E2E96" w:rsidRDefault="001E2E96" w:rsidP="001E2E96">
      <w:pPr>
        <w:numPr>
          <w:ilvl w:val="0"/>
          <w:numId w:val="7"/>
        </w:numPr>
        <w:spacing w:after="0" w:line="240" w:lineRule="auto"/>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Подготовка к практическому занятию.</w:t>
      </w:r>
    </w:p>
    <w:p w14:paraId="63FE9705" w14:textId="77777777" w:rsidR="001E2E96" w:rsidRPr="001E2E96" w:rsidRDefault="001E2E96" w:rsidP="001E2E96">
      <w:pPr>
        <w:numPr>
          <w:ilvl w:val="0"/>
          <w:numId w:val="7"/>
        </w:numPr>
        <w:spacing w:after="0" w:line="240" w:lineRule="auto"/>
        <w:jc w:val="both"/>
        <w:rPr>
          <w:rFonts w:ascii="Times New Roman" w:eastAsia="Calibri" w:hAnsi="Times New Roman" w:cs="Times New Roman"/>
          <w:sz w:val="24"/>
          <w:szCs w:val="24"/>
          <w:lang w:eastAsia="zh-CN"/>
        </w:rPr>
      </w:pPr>
      <w:r w:rsidRPr="001E2E96">
        <w:rPr>
          <w:rFonts w:ascii="Times New Roman" w:eastAsia="Calibri" w:hAnsi="Times New Roman" w:cs="Times New Roman"/>
          <w:bCs/>
          <w:sz w:val="24"/>
          <w:szCs w:val="24"/>
          <w:lang w:eastAsia="zh-CN"/>
        </w:rPr>
        <w:t>Подготовка к презентации,</w:t>
      </w:r>
    </w:p>
    <w:p w14:paraId="38F4933A" w14:textId="77777777" w:rsidR="001E2E96" w:rsidRPr="001E2E96" w:rsidRDefault="001E2E96" w:rsidP="001E2E96">
      <w:pPr>
        <w:numPr>
          <w:ilvl w:val="0"/>
          <w:numId w:val="7"/>
        </w:numPr>
        <w:spacing w:after="0" w:line="240" w:lineRule="auto"/>
        <w:jc w:val="both"/>
        <w:rPr>
          <w:rFonts w:ascii="Times New Roman" w:eastAsia="Calibri" w:hAnsi="Times New Roman" w:cs="Times New Roman"/>
          <w:sz w:val="24"/>
          <w:szCs w:val="24"/>
          <w:lang w:eastAsia="zh-CN"/>
        </w:rPr>
      </w:pPr>
      <w:r w:rsidRPr="001E2E96">
        <w:rPr>
          <w:rFonts w:ascii="Times New Roman" w:eastAsia="Calibri" w:hAnsi="Times New Roman" w:cs="Times New Roman"/>
          <w:bCs/>
          <w:sz w:val="24"/>
          <w:szCs w:val="24"/>
          <w:lang w:eastAsia="zh-CN"/>
        </w:rPr>
        <w:t>Подготовка к проведению семинара-конференции,</w:t>
      </w:r>
    </w:p>
    <w:p w14:paraId="19C0EDF1" w14:textId="77777777" w:rsidR="001E2E96" w:rsidRPr="001E2E96" w:rsidRDefault="001E2E96" w:rsidP="001E2E96">
      <w:pPr>
        <w:numPr>
          <w:ilvl w:val="0"/>
          <w:numId w:val="7"/>
        </w:numPr>
        <w:spacing w:after="0" w:line="240" w:lineRule="auto"/>
        <w:jc w:val="both"/>
        <w:rPr>
          <w:rFonts w:ascii="Times New Roman" w:eastAsia="Calibri" w:hAnsi="Times New Roman" w:cs="Times New Roman"/>
          <w:bCs/>
          <w:sz w:val="24"/>
          <w:szCs w:val="24"/>
          <w:lang w:eastAsia="zh-CN"/>
        </w:rPr>
      </w:pPr>
      <w:r w:rsidRPr="001E2E96">
        <w:rPr>
          <w:rFonts w:ascii="Times New Roman" w:eastAsia="Calibri" w:hAnsi="Times New Roman" w:cs="Times New Roman"/>
          <w:bCs/>
          <w:sz w:val="24"/>
          <w:szCs w:val="24"/>
          <w:lang w:eastAsia="zh-CN"/>
        </w:rPr>
        <w:t>Подготовка к обсуждению презентаций студентов,</w:t>
      </w:r>
    </w:p>
    <w:p w14:paraId="1974F02C" w14:textId="77777777" w:rsidR="001E2E96" w:rsidRPr="001E2E96" w:rsidRDefault="001E2E96" w:rsidP="001E2E96">
      <w:pPr>
        <w:numPr>
          <w:ilvl w:val="0"/>
          <w:numId w:val="7"/>
        </w:numPr>
        <w:spacing w:after="0" w:line="240" w:lineRule="auto"/>
        <w:jc w:val="both"/>
        <w:rPr>
          <w:rFonts w:ascii="Times New Roman" w:eastAsia="Calibri" w:hAnsi="Times New Roman" w:cs="Times New Roman"/>
          <w:bCs/>
          <w:sz w:val="24"/>
          <w:szCs w:val="24"/>
          <w:lang w:eastAsia="zh-CN"/>
        </w:rPr>
      </w:pPr>
      <w:r w:rsidRPr="001E2E96">
        <w:rPr>
          <w:rFonts w:ascii="Times New Roman" w:eastAsia="Calibri" w:hAnsi="Times New Roman" w:cs="Times New Roman"/>
          <w:bCs/>
          <w:sz w:val="24"/>
          <w:szCs w:val="24"/>
          <w:lang w:eastAsia="zh-CN"/>
        </w:rPr>
        <w:t>Подготовка к тестированию</w:t>
      </w:r>
    </w:p>
    <w:p w14:paraId="362E959C"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При проведении учебных занятий организация обеспечивает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p>
    <w:p w14:paraId="342E6268" w14:textId="77777777" w:rsidR="001E2E96" w:rsidRPr="001E2E96" w:rsidRDefault="001E2E96" w:rsidP="001E2E96">
      <w:pPr>
        <w:spacing w:after="0" w:line="240" w:lineRule="auto"/>
        <w:ind w:left="720"/>
        <w:jc w:val="both"/>
        <w:rPr>
          <w:rFonts w:ascii="Times New Roman" w:eastAsia="Calibri" w:hAnsi="Times New Roman" w:cs="Times New Roman"/>
          <w:bCs/>
          <w:sz w:val="24"/>
          <w:szCs w:val="24"/>
          <w:lang w:eastAsia="zh-CN"/>
        </w:rPr>
      </w:pPr>
    </w:p>
    <w:p w14:paraId="7281F65C" w14:textId="77777777" w:rsidR="001E2E96" w:rsidRPr="001E2E96" w:rsidRDefault="001E2E96" w:rsidP="001E2E96">
      <w:pPr>
        <w:spacing w:after="0" w:line="240" w:lineRule="auto"/>
        <w:ind w:firstLine="851"/>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w:t>
      </w:r>
    </w:p>
    <w:p w14:paraId="7ED52BAB" w14:textId="77777777" w:rsidR="001E2E96" w:rsidRPr="001E2E96" w:rsidRDefault="001E2E96" w:rsidP="001E2E96">
      <w:pPr>
        <w:keepNext/>
        <w:spacing w:after="0" w:line="240" w:lineRule="auto"/>
        <w:jc w:val="center"/>
        <w:outlineLvl w:val="0"/>
        <w:rPr>
          <w:rFonts w:ascii="Times New Roman" w:eastAsia="Times New Roman" w:hAnsi="Times New Roman" w:cs="Times New Roman"/>
          <w:b/>
          <w:caps/>
          <w:sz w:val="24"/>
          <w:szCs w:val="24"/>
          <w:lang w:eastAsia="zh-CN"/>
        </w:rPr>
      </w:pPr>
      <w:r w:rsidRPr="001E2E96">
        <w:rPr>
          <w:rFonts w:ascii="Times New Roman" w:eastAsia="Times New Roman" w:hAnsi="Times New Roman" w:cs="Times New Roman"/>
          <w:b/>
          <w:caps/>
          <w:sz w:val="24"/>
          <w:szCs w:val="24"/>
          <w:lang w:eastAsia="zh-CN"/>
        </w:rPr>
        <w:t>6. </w:t>
      </w:r>
      <w:bookmarkStart w:id="10" w:name="_Toc528600545"/>
      <w:bookmarkStart w:id="11" w:name="_Toc5570636"/>
      <w:r w:rsidRPr="001E2E96">
        <w:rPr>
          <w:rFonts w:ascii="Times New Roman" w:eastAsia="Times New Roman" w:hAnsi="Times New Roman" w:cs="Times New Roman"/>
          <w:b/>
          <w:caps/>
          <w:sz w:val="24"/>
          <w:szCs w:val="24"/>
          <w:lang w:eastAsia="zh-CN"/>
        </w:rPr>
        <w:t>ФОНД ОЦЕНОЧНЫХ СРЕДСТВ ДЛЯ ПРОВЕДЕНИЯ ТЕКУЩЕЙ И ПРОМЕЖУТОЧНОЙ АТТЕСТАЦИИ ПО ДИСЦИПЛИНЕ</w:t>
      </w:r>
      <w:bookmarkStart w:id="12" w:name="sub_1083"/>
      <w:bookmarkEnd w:id="10"/>
      <w:bookmarkEnd w:id="11"/>
      <w:bookmarkEnd w:id="12"/>
    </w:p>
    <w:p w14:paraId="52F92FE3" w14:textId="77777777" w:rsidR="001E2E96" w:rsidRPr="001E2E96" w:rsidRDefault="001E2E96" w:rsidP="001E2E96">
      <w:pPr>
        <w:spacing w:after="0" w:line="240" w:lineRule="auto"/>
        <w:rPr>
          <w:rFonts w:ascii="Times New Roman" w:eastAsia="Calibri" w:hAnsi="Times New Roman" w:cs="Times New Roman"/>
          <w:sz w:val="24"/>
          <w:szCs w:val="24"/>
          <w:lang w:eastAsia="zh-CN"/>
        </w:rPr>
      </w:pPr>
    </w:p>
    <w:p w14:paraId="3CAEFF8A"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2661"/>
        <w:gridCol w:w="4574"/>
      </w:tblGrid>
      <w:tr w:rsidR="001E2E96" w:rsidRPr="001E2E96" w14:paraId="2B636232" w14:textId="77777777" w:rsidTr="00CD25E6">
        <w:trPr>
          <w:trHeight w:val="576"/>
        </w:trPr>
        <w:tc>
          <w:tcPr>
            <w:tcW w:w="2116" w:type="dxa"/>
            <w:shd w:val="clear" w:color="auto" w:fill="auto"/>
          </w:tcPr>
          <w:p w14:paraId="208E3670"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Компетенция (код и наименование)</w:t>
            </w:r>
          </w:p>
        </w:tc>
        <w:tc>
          <w:tcPr>
            <w:tcW w:w="2661" w:type="dxa"/>
          </w:tcPr>
          <w:p w14:paraId="0ACB3058"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Индикаторы</w:t>
            </w:r>
          </w:p>
          <w:p w14:paraId="300A68A7"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компетенций</w:t>
            </w:r>
          </w:p>
          <w:p w14:paraId="1A5D897D"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p>
          <w:p w14:paraId="11704A71"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p>
        </w:tc>
        <w:tc>
          <w:tcPr>
            <w:tcW w:w="4574" w:type="dxa"/>
            <w:shd w:val="clear" w:color="auto" w:fill="auto"/>
          </w:tcPr>
          <w:p w14:paraId="1BE49636"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Результаты обучения</w:t>
            </w:r>
          </w:p>
        </w:tc>
      </w:tr>
      <w:tr w:rsidR="001E2E96" w:rsidRPr="001E2E96" w14:paraId="6C4804AD" w14:textId="77777777" w:rsidTr="00CD25E6">
        <w:trPr>
          <w:trHeight w:val="576"/>
        </w:trPr>
        <w:tc>
          <w:tcPr>
            <w:tcW w:w="2116" w:type="dxa"/>
            <w:shd w:val="clear" w:color="auto" w:fill="auto"/>
          </w:tcPr>
          <w:p w14:paraId="1EBAE412" w14:textId="77777777" w:rsidR="001E2E96" w:rsidRPr="001E2E96" w:rsidRDefault="001E2E96" w:rsidP="001E2E96">
            <w:pPr>
              <w:spacing w:after="0" w:line="240" w:lineRule="auto"/>
              <w:jc w:val="both"/>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УК -5</w:t>
            </w:r>
          </w:p>
          <w:p w14:paraId="02CC3A18"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kern w:val="28"/>
                <w:sz w:val="24"/>
                <w:szCs w:val="24"/>
              </w:rPr>
              <w:t>Способен анализировать и учитывать разнообразие культур в процессе межкультурного взаимодействия</w:t>
            </w:r>
          </w:p>
        </w:tc>
        <w:tc>
          <w:tcPr>
            <w:tcW w:w="2661" w:type="dxa"/>
          </w:tcPr>
          <w:p w14:paraId="6FDD5CFE" w14:textId="77777777" w:rsidR="001E2E96" w:rsidRPr="001E2E96" w:rsidRDefault="001E2E96" w:rsidP="001E2E96">
            <w:pPr>
              <w:autoSpaceDE w:val="0"/>
              <w:autoSpaceDN w:val="0"/>
              <w:adjustRightInd w:val="0"/>
              <w:spacing w:after="0" w:line="240" w:lineRule="auto"/>
              <w:rPr>
                <w:rFonts w:ascii="Times New Roman" w:eastAsia="Calibri" w:hAnsi="Times New Roman" w:cs="Times New Roman"/>
                <w:bCs/>
                <w:color w:val="000000"/>
                <w:sz w:val="24"/>
                <w:szCs w:val="24"/>
                <w:lang w:eastAsia="ru-RU"/>
              </w:rPr>
            </w:pPr>
            <w:r w:rsidRPr="001E2E96">
              <w:rPr>
                <w:rFonts w:ascii="Times New Roman" w:eastAsia="Calibri" w:hAnsi="Times New Roman" w:cs="Times New Roman"/>
                <w:bCs/>
                <w:color w:val="000000"/>
                <w:sz w:val="24"/>
                <w:szCs w:val="24"/>
                <w:lang w:eastAsia="ru-RU"/>
              </w:rPr>
              <w:t xml:space="preserve">УК-5.1. </w:t>
            </w:r>
          </w:p>
          <w:p w14:paraId="1A4577E9"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color w:val="000000"/>
                <w:sz w:val="24"/>
                <w:szCs w:val="24"/>
                <w:lang w:eastAsia="ru-RU"/>
              </w:rPr>
              <w:t>Учитывает разнообразие культур в процессе анализа и проектирования межкультурного взаимодействия</w:t>
            </w:r>
          </w:p>
        </w:tc>
        <w:tc>
          <w:tcPr>
            <w:tcW w:w="4574" w:type="dxa"/>
            <w:shd w:val="clear" w:color="auto" w:fill="auto"/>
          </w:tcPr>
          <w:p w14:paraId="7615E4F5" w14:textId="77777777" w:rsidR="001E2E96" w:rsidRPr="001E2E96" w:rsidRDefault="001E2E96" w:rsidP="001E2E96">
            <w:pPr>
              <w:spacing w:after="0" w:line="240" w:lineRule="auto"/>
              <w:ind w:firstLine="709"/>
              <w:jc w:val="both"/>
              <w:rPr>
                <w:rFonts w:ascii="Times New Roman" w:eastAsia="Calibri" w:hAnsi="Times New Roman" w:cs="Times New Roman"/>
                <w:b/>
                <w:i/>
                <w:kern w:val="28"/>
                <w:sz w:val="24"/>
                <w:szCs w:val="24"/>
              </w:rPr>
            </w:pPr>
            <w:r w:rsidRPr="001E2E96">
              <w:rPr>
                <w:rFonts w:ascii="Times New Roman" w:eastAsia="Calibri" w:hAnsi="Times New Roman" w:cs="Times New Roman"/>
                <w:b/>
                <w:i/>
                <w:kern w:val="28"/>
                <w:sz w:val="24"/>
                <w:szCs w:val="24"/>
              </w:rPr>
              <w:t>1)Знать:</w:t>
            </w:r>
          </w:p>
          <w:p w14:paraId="40FD7780"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принципы формирования и развития личности; принципы анализа процессов, происходящие в науке и культуре</w:t>
            </w:r>
          </w:p>
          <w:p w14:paraId="56DE43F0"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2)Уметь:</w:t>
            </w:r>
          </w:p>
          <w:p w14:paraId="27E1313F"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собирать, анализировать, обобщать информацию, применять полученные знания для всестороннего совершенствования и развития своего интеллектуального развития и общекультурного уровня</w:t>
            </w:r>
          </w:p>
          <w:p w14:paraId="052AF650"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3)Владеть:</w:t>
            </w:r>
          </w:p>
          <w:p w14:paraId="5C3805EC" w14:textId="77777777" w:rsidR="001E2E96" w:rsidRPr="001E2E96" w:rsidRDefault="001E2E96" w:rsidP="001E2E96">
            <w:pPr>
              <w:spacing w:after="0" w:line="240" w:lineRule="auto"/>
              <w:ind w:left="545"/>
              <w:contextualSpacing/>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t>- методами саморазвития и повышения своего интеллектуального и общекультурного уровня</w:t>
            </w:r>
          </w:p>
        </w:tc>
      </w:tr>
      <w:tr w:rsidR="001E2E96" w:rsidRPr="001E2E96" w14:paraId="29276D13" w14:textId="77777777" w:rsidTr="00CD25E6">
        <w:trPr>
          <w:trHeight w:val="576"/>
        </w:trPr>
        <w:tc>
          <w:tcPr>
            <w:tcW w:w="2116" w:type="dxa"/>
            <w:shd w:val="clear" w:color="auto" w:fill="auto"/>
          </w:tcPr>
          <w:p w14:paraId="21E847CD" w14:textId="77777777" w:rsidR="001E2E96" w:rsidRPr="001E2E96" w:rsidRDefault="001E2E96" w:rsidP="001E2E96">
            <w:pPr>
              <w:spacing w:after="0" w:line="240" w:lineRule="auto"/>
              <w:jc w:val="both"/>
              <w:rPr>
                <w:rFonts w:ascii="Times New Roman" w:eastAsia="Times New Roman" w:hAnsi="Times New Roman" w:cs="Times New Roman"/>
                <w:i/>
                <w:sz w:val="24"/>
                <w:szCs w:val="24"/>
                <w:lang w:eastAsia="ru-RU"/>
              </w:rPr>
            </w:pPr>
            <w:r w:rsidRPr="001E2E96">
              <w:rPr>
                <w:rFonts w:ascii="Times New Roman" w:eastAsia="Times New Roman" w:hAnsi="Times New Roman" w:cs="Times New Roman"/>
                <w:i/>
                <w:sz w:val="24"/>
                <w:szCs w:val="24"/>
                <w:lang w:eastAsia="ru-RU"/>
              </w:rPr>
              <w:t xml:space="preserve">ПК-2 </w:t>
            </w:r>
          </w:p>
          <w:p w14:paraId="67174D20" w14:textId="77777777" w:rsidR="001E2E96" w:rsidRPr="001E2E96" w:rsidRDefault="001E2E96" w:rsidP="001E2E96">
            <w:pPr>
              <w:spacing w:after="0" w:line="240" w:lineRule="auto"/>
              <w:jc w:val="both"/>
              <w:rPr>
                <w:rFonts w:ascii="Times New Roman" w:eastAsia="Times New Roman" w:hAnsi="Times New Roman" w:cs="Times New Roman"/>
                <w:i/>
                <w:sz w:val="24"/>
                <w:szCs w:val="24"/>
                <w:lang w:eastAsia="ru-RU"/>
              </w:rPr>
            </w:pPr>
            <w:r w:rsidRPr="001E2E96">
              <w:rPr>
                <w:rFonts w:ascii="Times New Roman" w:eastAsia="Calibri" w:hAnsi="Times New Roman" w:cs="Times New Roman"/>
                <w:kern w:val="28"/>
                <w:sz w:val="24"/>
                <w:szCs w:val="24"/>
              </w:rPr>
              <w:t xml:space="preserve">Быть способным к комплексному решению задач продюсирования </w:t>
            </w:r>
            <w:r w:rsidRPr="001E2E96">
              <w:rPr>
                <w:rFonts w:ascii="Times New Roman" w:eastAsia="Calibri" w:hAnsi="Times New Roman" w:cs="Times New Roman"/>
                <w:kern w:val="28"/>
                <w:sz w:val="24"/>
                <w:szCs w:val="24"/>
              </w:rPr>
              <w:lastRenderedPageBreak/>
              <w:t>и постановки культурно-досуговых программ и форм социально-культурной деятельности с применением художественно- образных выразительных средств</w:t>
            </w:r>
          </w:p>
        </w:tc>
        <w:tc>
          <w:tcPr>
            <w:tcW w:w="2661" w:type="dxa"/>
          </w:tcPr>
          <w:p w14:paraId="03F6B3AC" w14:textId="77777777" w:rsidR="001E2E96" w:rsidRPr="001E2E96" w:rsidRDefault="001E2E96" w:rsidP="001E2E9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E2E96">
              <w:rPr>
                <w:rFonts w:ascii="Times New Roman" w:eastAsia="Times New Roman" w:hAnsi="Times New Roman" w:cs="Times New Roman"/>
                <w:color w:val="000000"/>
                <w:sz w:val="24"/>
                <w:szCs w:val="24"/>
                <w:lang w:eastAsia="ru-RU"/>
              </w:rPr>
              <w:lastRenderedPageBreak/>
              <w:t xml:space="preserve">ПК-2.1. </w:t>
            </w:r>
          </w:p>
          <w:p w14:paraId="2A57884E" w14:textId="77777777" w:rsidR="001E2E96" w:rsidRPr="001E2E96" w:rsidRDefault="001E2E96" w:rsidP="001E2E9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E2E96">
              <w:rPr>
                <w:rFonts w:ascii="Times New Roman" w:eastAsia="Times New Roman" w:hAnsi="Times New Roman" w:cs="Times New Roman"/>
                <w:color w:val="000000"/>
                <w:sz w:val="24"/>
                <w:szCs w:val="24"/>
                <w:lang w:eastAsia="ru-RU"/>
              </w:rPr>
              <w:t xml:space="preserve">Проводит комплексные информационно-аналитические исследования </w:t>
            </w:r>
            <w:r w:rsidRPr="001E2E96">
              <w:rPr>
                <w:rFonts w:ascii="Times New Roman" w:eastAsia="Times New Roman" w:hAnsi="Times New Roman" w:cs="Times New Roman"/>
                <w:color w:val="000000"/>
                <w:sz w:val="24"/>
                <w:szCs w:val="24"/>
                <w:lang w:eastAsia="ru-RU"/>
              </w:rPr>
              <w:lastRenderedPageBreak/>
              <w:t>продюсирования и постановки культурно-досуговых программ и форм социально-культурной деятельности;</w:t>
            </w:r>
          </w:p>
          <w:p w14:paraId="7B14E25D" w14:textId="77777777" w:rsidR="001E2E96" w:rsidRPr="001E2E96" w:rsidRDefault="001E2E96" w:rsidP="001E2E9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E2E96">
              <w:rPr>
                <w:rFonts w:ascii="Times New Roman" w:eastAsia="Times New Roman" w:hAnsi="Times New Roman" w:cs="Times New Roman"/>
                <w:color w:val="000000"/>
                <w:sz w:val="24"/>
                <w:szCs w:val="24"/>
                <w:lang w:eastAsia="ru-RU"/>
              </w:rPr>
              <w:t xml:space="preserve">ПК-2.2. </w:t>
            </w:r>
          </w:p>
          <w:p w14:paraId="6B3CF54E"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Times New Roman" w:hAnsi="Times New Roman" w:cs="Times New Roman"/>
                <w:color w:val="000000"/>
                <w:sz w:val="24"/>
                <w:szCs w:val="24"/>
                <w:lang w:eastAsia="ru-RU"/>
              </w:rPr>
              <w:t>Организовывает продюсерскую деятельность, определяет методы и способы выполнения профессиональных задач, оценивая их эффективность и качество</w:t>
            </w:r>
          </w:p>
        </w:tc>
        <w:tc>
          <w:tcPr>
            <w:tcW w:w="4574" w:type="dxa"/>
            <w:shd w:val="clear" w:color="auto" w:fill="auto"/>
          </w:tcPr>
          <w:p w14:paraId="1C9BA45A" w14:textId="77777777" w:rsidR="001E2E96" w:rsidRPr="001E2E96" w:rsidRDefault="001E2E96" w:rsidP="001E2E96">
            <w:pPr>
              <w:spacing w:after="0" w:line="240" w:lineRule="auto"/>
              <w:ind w:firstLine="709"/>
              <w:jc w:val="both"/>
              <w:rPr>
                <w:rFonts w:ascii="Times New Roman" w:eastAsia="Calibri" w:hAnsi="Times New Roman" w:cs="Times New Roman"/>
                <w:b/>
                <w:i/>
                <w:kern w:val="28"/>
                <w:sz w:val="24"/>
                <w:szCs w:val="24"/>
              </w:rPr>
            </w:pPr>
            <w:r w:rsidRPr="001E2E96">
              <w:rPr>
                <w:rFonts w:ascii="Times New Roman" w:eastAsia="Calibri" w:hAnsi="Times New Roman" w:cs="Times New Roman"/>
                <w:b/>
                <w:i/>
                <w:kern w:val="28"/>
                <w:sz w:val="24"/>
                <w:szCs w:val="24"/>
              </w:rPr>
              <w:lastRenderedPageBreak/>
              <w:t>1)Знать:</w:t>
            </w:r>
          </w:p>
          <w:p w14:paraId="19FCE3A5"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основные методы и приемы, реализуемые в процессе продюсирования и постановки культурно-досуговых программ; </w:t>
            </w:r>
          </w:p>
          <w:p w14:paraId="15B5E758"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r w:rsidRPr="001E2E96">
              <w:rPr>
                <w:rFonts w:ascii="Times New Roman" w:eastAsia="Calibri" w:hAnsi="Times New Roman" w:cs="Times New Roman"/>
                <w:sz w:val="24"/>
                <w:szCs w:val="24"/>
              </w:rPr>
              <w:lastRenderedPageBreak/>
              <w:t>- основные этапы реализации и проведения культурно-досуговых программ и форм социально-культурной деятельности</w:t>
            </w:r>
            <w:r w:rsidRPr="001E2E96">
              <w:rPr>
                <w:rFonts w:ascii="Times New Roman" w:eastAsia="Calibri" w:hAnsi="Times New Roman" w:cs="Times New Roman"/>
                <w:b/>
                <w:sz w:val="24"/>
                <w:szCs w:val="24"/>
              </w:rPr>
              <w:t xml:space="preserve"> </w:t>
            </w:r>
          </w:p>
          <w:p w14:paraId="7E78C97F"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r w:rsidRPr="001E2E96">
              <w:rPr>
                <w:rFonts w:ascii="Times New Roman" w:eastAsia="Calibri" w:hAnsi="Times New Roman" w:cs="Times New Roman"/>
                <w:b/>
                <w:sz w:val="24"/>
                <w:szCs w:val="24"/>
              </w:rPr>
              <w:t>2)</w:t>
            </w:r>
            <w:r w:rsidRPr="001E2E96">
              <w:rPr>
                <w:rFonts w:ascii="Times New Roman" w:eastAsia="Calibri" w:hAnsi="Times New Roman" w:cs="Times New Roman"/>
                <w:b/>
                <w:i/>
                <w:sz w:val="24"/>
                <w:szCs w:val="24"/>
              </w:rPr>
              <w:t>Уметь:</w:t>
            </w:r>
          </w:p>
          <w:p w14:paraId="7AD7059E"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формулировать и решать задачи, возникающие в ходе продюсирования и постановки культурно-досуговых программ и форм социально-культурной деятельности; </w:t>
            </w:r>
          </w:p>
          <w:p w14:paraId="25FF819A"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применять на практике художественно - образные выразительные средства; </w:t>
            </w:r>
          </w:p>
          <w:p w14:paraId="561BA685"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sz w:val="24"/>
                <w:szCs w:val="24"/>
              </w:rPr>
              <w:t>-оценивает результаты проведения социально-культурного мероприятия</w:t>
            </w:r>
            <w:r w:rsidRPr="001E2E96">
              <w:rPr>
                <w:rFonts w:ascii="Times New Roman" w:eastAsia="Calibri" w:hAnsi="Times New Roman" w:cs="Times New Roman"/>
                <w:b/>
                <w:i/>
                <w:sz w:val="24"/>
                <w:szCs w:val="24"/>
              </w:rPr>
              <w:t xml:space="preserve"> </w:t>
            </w:r>
          </w:p>
          <w:p w14:paraId="7DD01148"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3)Владеть:</w:t>
            </w:r>
          </w:p>
          <w:p w14:paraId="3233F69C"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основными художественно-образными выразительными средствами; </w:t>
            </w:r>
          </w:p>
          <w:p w14:paraId="0E889777"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sz w:val="24"/>
                <w:szCs w:val="24"/>
              </w:rPr>
              <w:t>- стратегическим мышлением, позволяющим предвидеть возможные проблемы и наметить пути решений</w:t>
            </w:r>
          </w:p>
        </w:tc>
      </w:tr>
    </w:tbl>
    <w:p w14:paraId="68903842"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p>
    <w:p w14:paraId="7FCB2B51" w14:textId="77777777" w:rsidR="001E2E96" w:rsidRPr="001E2E96" w:rsidRDefault="001E2E96" w:rsidP="001E2E96">
      <w:pPr>
        <w:keepNext/>
        <w:spacing w:after="0" w:line="240" w:lineRule="auto"/>
        <w:jc w:val="center"/>
        <w:outlineLvl w:val="0"/>
        <w:rPr>
          <w:rFonts w:ascii="Times New Roman" w:eastAsia="Calibri" w:hAnsi="Times New Roman" w:cs="Times New Roman"/>
          <w:caps/>
          <w:sz w:val="24"/>
          <w:szCs w:val="24"/>
        </w:rPr>
      </w:pPr>
    </w:p>
    <w:p w14:paraId="3049BF7B" w14:textId="77777777" w:rsidR="001E2E96" w:rsidRPr="001E2E96" w:rsidRDefault="001E2E96" w:rsidP="001E2E96">
      <w:pPr>
        <w:widowControl w:val="0"/>
        <w:suppressAutoHyphens/>
        <w:spacing w:after="0" w:line="240" w:lineRule="auto"/>
        <w:ind w:left="1069"/>
        <w:contextualSpacing/>
        <w:jc w:val="both"/>
        <w:rPr>
          <w:rFonts w:ascii="Times New Roman" w:eastAsia="Calibri" w:hAnsi="Times New Roman" w:cs="Times New Roman"/>
          <w:b/>
          <w:bCs/>
          <w:sz w:val="24"/>
          <w:szCs w:val="24"/>
          <w:lang w:eastAsia="ru-RU"/>
        </w:rPr>
      </w:pPr>
    </w:p>
    <w:p w14:paraId="1843B1AB" w14:textId="77777777" w:rsidR="001E2E96" w:rsidRPr="001E2E96" w:rsidRDefault="001E2E96" w:rsidP="001E2E96">
      <w:pPr>
        <w:keepNext/>
        <w:spacing w:after="0" w:line="240" w:lineRule="auto"/>
        <w:jc w:val="center"/>
        <w:outlineLvl w:val="0"/>
        <w:rPr>
          <w:rFonts w:ascii="Times New Roman" w:eastAsia="Times New Roman" w:hAnsi="Times New Roman" w:cs="Times New Roman"/>
          <w:b/>
          <w:caps/>
          <w:sz w:val="24"/>
          <w:szCs w:val="24"/>
          <w:lang w:eastAsia="zh-CN"/>
        </w:rPr>
      </w:pPr>
    </w:p>
    <w:p w14:paraId="7803BABE" w14:textId="77777777" w:rsidR="001E2E96" w:rsidRPr="001E2E96" w:rsidRDefault="001E2E96" w:rsidP="001E2E96">
      <w:pPr>
        <w:shd w:val="clear" w:color="auto" w:fill="FFFFFF"/>
        <w:spacing w:after="0" w:line="240" w:lineRule="auto"/>
        <w:ind w:right="38"/>
        <w:rPr>
          <w:rFonts w:ascii="Times New Roman" w:eastAsia="Calibri" w:hAnsi="Times New Roman" w:cs="Times New Roman"/>
          <w:sz w:val="24"/>
          <w:szCs w:val="24"/>
          <w:lang w:eastAsia="ru-RU"/>
        </w:rPr>
      </w:pPr>
    </w:p>
    <w:tbl>
      <w:tblPr>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695"/>
        <w:gridCol w:w="1786"/>
        <w:gridCol w:w="2568"/>
        <w:gridCol w:w="1539"/>
      </w:tblGrid>
      <w:tr w:rsidR="001E2E96" w:rsidRPr="001E2E96" w14:paraId="05BEE43F" w14:textId="77777777" w:rsidTr="00CD25E6">
        <w:trPr>
          <w:tblHeader/>
        </w:trPr>
        <w:tc>
          <w:tcPr>
            <w:tcW w:w="2093" w:type="dxa"/>
            <w:shd w:val="clear" w:color="auto" w:fill="F2F2F2"/>
          </w:tcPr>
          <w:p w14:paraId="4220121F"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Индикаторы достижения части компетенции, соотнесенные с дисциплиной – результаты изучения дисциплины (по этапам формирования знания, умения и навыка и (или) опыта деятельности) в соответствии с разделом 2 ФОС</w:t>
            </w:r>
          </w:p>
        </w:tc>
        <w:tc>
          <w:tcPr>
            <w:tcW w:w="1695" w:type="dxa"/>
            <w:tcBorders>
              <w:bottom w:val="single" w:sz="4" w:space="0" w:color="auto"/>
            </w:tcBorders>
            <w:shd w:val="clear" w:color="auto" w:fill="F2F2F2"/>
          </w:tcPr>
          <w:p w14:paraId="6363F5EB"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Раздел дисциплины в соответствии с Рабочей программой дисциплины (раздел 4)</w:t>
            </w:r>
          </w:p>
          <w:p w14:paraId="0CDE1D3A"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p>
        </w:tc>
        <w:tc>
          <w:tcPr>
            <w:tcW w:w="1786" w:type="dxa"/>
            <w:shd w:val="clear" w:color="auto" w:fill="F2F2F2"/>
          </w:tcPr>
          <w:p w14:paraId="40140047"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Средство оценивания достижения</w:t>
            </w:r>
          </w:p>
          <w:p w14:paraId="5A5B8533"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компетенции в соответствии с Рабочей программой дисциплины (раздел 6)</w:t>
            </w:r>
          </w:p>
        </w:tc>
        <w:tc>
          <w:tcPr>
            <w:tcW w:w="2568" w:type="dxa"/>
            <w:shd w:val="clear" w:color="auto" w:fill="F2F2F2"/>
          </w:tcPr>
          <w:p w14:paraId="0411D477"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Показатель оценивания</w:t>
            </w:r>
          </w:p>
        </w:tc>
        <w:tc>
          <w:tcPr>
            <w:tcW w:w="1539" w:type="dxa"/>
            <w:shd w:val="clear" w:color="auto" w:fill="F2F2F2"/>
          </w:tcPr>
          <w:p w14:paraId="3B109207" w14:textId="77777777" w:rsidR="001E2E96" w:rsidRPr="001E2E96" w:rsidRDefault="001E2E96" w:rsidP="001E2E96">
            <w:pPr>
              <w:spacing w:after="0" w:line="240" w:lineRule="auto"/>
              <w:ind w:right="38"/>
              <w:jc w:val="center"/>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Критерии оценивания и оценочная шкала</w:t>
            </w:r>
          </w:p>
        </w:tc>
      </w:tr>
      <w:tr w:rsidR="001E2E96" w:rsidRPr="001E2E96" w14:paraId="4AC6A188" w14:textId="77777777" w:rsidTr="00CD25E6">
        <w:tc>
          <w:tcPr>
            <w:tcW w:w="9681" w:type="dxa"/>
            <w:gridSpan w:val="5"/>
            <w:shd w:val="clear" w:color="auto" w:fill="auto"/>
          </w:tcPr>
          <w:p w14:paraId="0747063A" w14:textId="77777777" w:rsidR="001E2E96" w:rsidRPr="001E2E96" w:rsidRDefault="001E2E96" w:rsidP="001E2E96">
            <w:pPr>
              <w:spacing w:after="0" w:line="240" w:lineRule="auto"/>
              <w:ind w:right="38"/>
              <w:jc w:val="center"/>
              <w:rPr>
                <w:rFonts w:ascii="Times New Roman" w:eastAsia="Calibri" w:hAnsi="Times New Roman" w:cs="Times New Roman"/>
                <w:i/>
                <w:color w:val="000000"/>
                <w:sz w:val="24"/>
                <w:szCs w:val="24"/>
                <w:lang w:eastAsia="ru-RU"/>
              </w:rPr>
            </w:pPr>
            <w:r w:rsidRPr="001E2E96">
              <w:rPr>
                <w:rFonts w:ascii="Times New Roman" w:eastAsia="Calibri" w:hAnsi="Times New Roman" w:cs="Times New Roman"/>
                <w:i/>
                <w:sz w:val="24"/>
                <w:szCs w:val="24"/>
                <w:lang w:eastAsia="ru-RU"/>
              </w:rPr>
              <w:t>УК-1</w:t>
            </w:r>
          </w:p>
        </w:tc>
      </w:tr>
      <w:tr w:rsidR="001E2E96" w:rsidRPr="001E2E96" w14:paraId="06EC7B29" w14:textId="77777777" w:rsidTr="00CD25E6">
        <w:tc>
          <w:tcPr>
            <w:tcW w:w="2093" w:type="dxa"/>
            <w:tcBorders>
              <w:right w:val="single" w:sz="4" w:space="0" w:color="auto"/>
            </w:tcBorders>
            <w:shd w:val="clear" w:color="auto" w:fill="auto"/>
          </w:tcPr>
          <w:p w14:paraId="412FBCAB" w14:textId="77777777" w:rsidR="001E2E96" w:rsidRPr="001E2E96" w:rsidRDefault="001E2E96" w:rsidP="001E2E96">
            <w:pPr>
              <w:spacing w:after="0" w:line="240" w:lineRule="auto"/>
              <w:ind w:firstLine="709"/>
              <w:jc w:val="both"/>
              <w:rPr>
                <w:rFonts w:ascii="Times New Roman" w:eastAsia="Calibri" w:hAnsi="Times New Roman" w:cs="Times New Roman"/>
                <w:b/>
                <w:i/>
                <w:kern w:val="28"/>
                <w:sz w:val="24"/>
                <w:szCs w:val="24"/>
              </w:rPr>
            </w:pPr>
            <w:r w:rsidRPr="001E2E96">
              <w:rPr>
                <w:rFonts w:ascii="Times New Roman" w:eastAsia="Calibri" w:hAnsi="Times New Roman" w:cs="Times New Roman"/>
                <w:b/>
                <w:i/>
                <w:kern w:val="28"/>
                <w:sz w:val="24"/>
                <w:szCs w:val="24"/>
              </w:rPr>
              <w:t>Знать:</w:t>
            </w:r>
          </w:p>
          <w:p w14:paraId="5F65B2ED"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t xml:space="preserve">- принципы формирования и развития личности; принципы анализа процессов, </w:t>
            </w:r>
            <w:r w:rsidRPr="001E2E96">
              <w:rPr>
                <w:rFonts w:ascii="Times New Roman" w:eastAsia="Calibri" w:hAnsi="Times New Roman" w:cs="Times New Roman"/>
                <w:sz w:val="24"/>
                <w:szCs w:val="24"/>
              </w:rPr>
              <w:lastRenderedPageBreak/>
              <w:t>происходящие в науке и культуре</w:t>
            </w:r>
          </w:p>
        </w:tc>
        <w:tc>
          <w:tcPr>
            <w:tcW w:w="1695" w:type="dxa"/>
            <w:tcBorders>
              <w:top w:val="single" w:sz="4" w:space="0" w:color="auto"/>
              <w:left w:val="single" w:sz="4" w:space="0" w:color="auto"/>
              <w:right w:val="single" w:sz="4" w:space="0" w:color="auto"/>
            </w:tcBorders>
            <w:shd w:val="clear" w:color="auto" w:fill="auto"/>
          </w:tcPr>
          <w:p w14:paraId="5B8E20E3" w14:textId="77777777" w:rsidR="001E2E96" w:rsidRPr="001E2E96" w:rsidRDefault="001E2E96" w:rsidP="001E2E96">
            <w:pPr>
              <w:spacing w:after="0" w:line="240" w:lineRule="auto"/>
              <w:rPr>
                <w:rFonts w:ascii="Times New Roman" w:eastAsia="Calibri" w:hAnsi="Times New Roman" w:cs="Times New Roman"/>
                <w:sz w:val="24"/>
                <w:szCs w:val="24"/>
                <w:lang w:eastAsia="ru-RU"/>
              </w:rPr>
            </w:pPr>
          </w:p>
          <w:p w14:paraId="769088CA" w14:textId="77777777" w:rsidR="001E2E96" w:rsidRPr="001E2E96" w:rsidRDefault="001E2E96" w:rsidP="001E2E96">
            <w:pPr>
              <w:tabs>
                <w:tab w:val="left" w:pos="708"/>
              </w:tabs>
              <w:snapToGrid w:val="0"/>
              <w:spacing w:after="0" w:line="240" w:lineRule="auto"/>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1.</w:t>
            </w:r>
          </w:p>
          <w:p w14:paraId="21DCB5E8" w14:textId="77777777" w:rsidR="001E2E96" w:rsidRPr="001E2E96" w:rsidRDefault="001E2E96" w:rsidP="001E2E96">
            <w:pPr>
              <w:spacing w:after="0" w:line="240" w:lineRule="auto"/>
              <w:ind w:right="38"/>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t xml:space="preserve"> Нормативно-правовая база в сфере международных культурных связей</w:t>
            </w:r>
          </w:p>
        </w:tc>
        <w:tc>
          <w:tcPr>
            <w:tcW w:w="1786" w:type="dxa"/>
            <w:shd w:val="clear" w:color="auto" w:fill="auto"/>
          </w:tcPr>
          <w:p w14:paraId="2B3B36F6"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19B83F41"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Доклад</w:t>
            </w:r>
          </w:p>
          <w:p w14:paraId="4C5F69D1"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Выполнение</w:t>
            </w:r>
          </w:p>
          <w:p w14:paraId="036B6287"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Практических заданий</w:t>
            </w:r>
          </w:p>
          <w:p w14:paraId="49AF8239"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6D23B2D9"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sz w:val="24"/>
                <w:szCs w:val="24"/>
                <w:lang w:eastAsia="ru-RU"/>
              </w:rPr>
            </w:pPr>
          </w:p>
        </w:tc>
        <w:tc>
          <w:tcPr>
            <w:tcW w:w="2568" w:type="dxa"/>
            <w:shd w:val="clear" w:color="auto" w:fill="auto"/>
          </w:tcPr>
          <w:p w14:paraId="0D912F7D" w14:textId="77777777" w:rsidR="001E2E96" w:rsidRPr="001E2E96" w:rsidRDefault="001E2E96" w:rsidP="001E2E96">
            <w:pPr>
              <w:spacing w:after="0" w:line="240" w:lineRule="auto"/>
              <w:ind w:right="38"/>
              <w:jc w:val="center"/>
              <w:rPr>
                <w:rFonts w:ascii="Times New Roman" w:eastAsia="Calibri" w:hAnsi="Times New Roman" w:cs="Times New Roman"/>
                <w:b/>
                <w:sz w:val="24"/>
                <w:szCs w:val="24"/>
                <w:lang w:eastAsia="ru-RU"/>
              </w:rPr>
            </w:pPr>
            <w:r w:rsidRPr="001E2E96">
              <w:rPr>
                <w:rFonts w:ascii="Times New Roman" w:eastAsia="Calibri" w:hAnsi="Times New Roman" w:cs="Times New Roman"/>
                <w:color w:val="000000"/>
                <w:sz w:val="24"/>
                <w:szCs w:val="24"/>
                <w:lang w:eastAsia="ru-RU"/>
              </w:rPr>
              <w:t>Воспроизведение студентом теоретического материала по теме</w:t>
            </w:r>
          </w:p>
        </w:tc>
        <w:tc>
          <w:tcPr>
            <w:tcW w:w="1539" w:type="dxa"/>
            <w:shd w:val="clear" w:color="auto" w:fill="auto"/>
          </w:tcPr>
          <w:p w14:paraId="15D77D3E" w14:textId="77777777" w:rsidR="001E2E96" w:rsidRPr="001E2E96" w:rsidRDefault="001E2E96" w:rsidP="001E2E96">
            <w:pPr>
              <w:spacing w:after="0" w:line="240" w:lineRule="auto"/>
              <w:ind w:right="38"/>
              <w:jc w:val="center"/>
              <w:rPr>
                <w:rFonts w:ascii="Times New Roman" w:eastAsia="Calibri" w:hAnsi="Times New Roman" w:cs="Times New Roman"/>
                <w:b/>
                <w:i/>
                <w:sz w:val="24"/>
                <w:szCs w:val="24"/>
                <w:lang w:eastAsia="ru-RU"/>
              </w:rPr>
            </w:pPr>
            <w:r w:rsidRPr="001E2E96">
              <w:rPr>
                <w:rFonts w:ascii="Times New Roman" w:eastAsia="Calibri" w:hAnsi="Times New Roman" w:cs="Times New Roman"/>
                <w:i/>
                <w:color w:val="000000"/>
                <w:sz w:val="24"/>
                <w:szCs w:val="24"/>
                <w:lang w:eastAsia="ru-RU"/>
              </w:rPr>
              <w:t xml:space="preserve">Критерии: полнота, системность, прочность </w:t>
            </w:r>
          </w:p>
        </w:tc>
      </w:tr>
      <w:tr w:rsidR="001E2E96" w:rsidRPr="001E2E96" w14:paraId="4934D9EB" w14:textId="77777777" w:rsidTr="00CD25E6">
        <w:tc>
          <w:tcPr>
            <w:tcW w:w="2093" w:type="dxa"/>
            <w:tcBorders>
              <w:right w:val="single" w:sz="4" w:space="0" w:color="auto"/>
            </w:tcBorders>
            <w:shd w:val="clear" w:color="auto" w:fill="auto"/>
          </w:tcPr>
          <w:p w14:paraId="393D79E2"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Уметь:</w:t>
            </w:r>
          </w:p>
          <w:p w14:paraId="0679B077"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t>- собирать, анализировать, обобщать информацию, применять полученные знания для всестороннего совершенствования и развития своего интеллектуального развития и общекультурного уровня</w:t>
            </w:r>
          </w:p>
        </w:tc>
        <w:tc>
          <w:tcPr>
            <w:tcW w:w="1695" w:type="dxa"/>
            <w:tcBorders>
              <w:left w:val="single" w:sz="4" w:space="0" w:color="auto"/>
              <w:right w:val="single" w:sz="4" w:space="0" w:color="auto"/>
            </w:tcBorders>
            <w:shd w:val="clear" w:color="auto" w:fill="auto"/>
          </w:tcPr>
          <w:p w14:paraId="05738526"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2.</w:t>
            </w:r>
          </w:p>
          <w:p w14:paraId="3BC7B3F5"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Деятельность интеграционных объединений, международных и зарубежных организаций в сфере культуры</w:t>
            </w:r>
          </w:p>
          <w:p w14:paraId="774F9DD6"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sz w:val="24"/>
                <w:szCs w:val="24"/>
                <w:lang w:eastAsia="ru-RU"/>
              </w:rPr>
            </w:pPr>
          </w:p>
        </w:tc>
        <w:tc>
          <w:tcPr>
            <w:tcW w:w="1786" w:type="dxa"/>
            <w:shd w:val="clear" w:color="auto" w:fill="auto"/>
          </w:tcPr>
          <w:p w14:paraId="446700CB"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3E9654DF"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2842C2C9"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24374F58"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78EBB0E4"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04EE1770"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3D05D9DC"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Сообщение (презентация)</w:t>
            </w:r>
          </w:p>
          <w:p w14:paraId="2483B347"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6B8162E9"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5DBC86B8"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24892746"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3CB46785"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tc>
        <w:tc>
          <w:tcPr>
            <w:tcW w:w="2568" w:type="dxa"/>
            <w:shd w:val="clear" w:color="auto" w:fill="auto"/>
          </w:tcPr>
          <w:p w14:paraId="6FF430E8" w14:textId="77777777" w:rsidR="001E2E96" w:rsidRPr="001E2E96" w:rsidRDefault="001E2E96" w:rsidP="001E2E96">
            <w:pPr>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Умение решать задачи по предложенному</w:t>
            </w:r>
          </w:p>
          <w:p w14:paraId="06051B16" w14:textId="77777777" w:rsidR="001E2E96" w:rsidRPr="001E2E96" w:rsidRDefault="001E2E96" w:rsidP="001E2E96">
            <w:pPr>
              <w:spacing w:after="0" w:line="240" w:lineRule="auto"/>
              <w:ind w:right="38"/>
              <w:jc w:val="center"/>
              <w:rPr>
                <w:rFonts w:ascii="Times New Roman" w:eastAsia="Calibri" w:hAnsi="Times New Roman" w:cs="Times New Roman"/>
                <w:b/>
                <w:sz w:val="24"/>
                <w:szCs w:val="24"/>
                <w:lang w:eastAsia="ru-RU"/>
              </w:rPr>
            </w:pPr>
            <w:r w:rsidRPr="001E2E96">
              <w:rPr>
                <w:rFonts w:ascii="Times New Roman" w:eastAsia="Calibri" w:hAnsi="Times New Roman" w:cs="Times New Roman"/>
                <w:color w:val="000000"/>
                <w:sz w:val="24"/>
                <w:szCs w:val="24"/>
                <w:lang w:eastAsia="ru-RU"/>
              </w:rPr>
              <w:t xml:space="preserve"> алгоритму</w:t>
            </w:r>
          </w:p>
        </w:tc>
        <w:tc>
          <w:tcPr>
            <w:tcW w:w="1539" w:type="dxa"/>
            <w:shd w:val="clear" w:color="auto" w:fill="auto"/>
          </w:tcPr>
          <w:p w14:paraId="0CECD690" w14:textId="77777777" w:rsidR="001E2E96" w:rsidRPr="001E2E96" w:rsidRDefault="001E2E96" w:rsidP="001E2E96">
            <w:pPr>
              <w:spacing w:after="0" w:line="240" w:lineRule="auto"/>
              <w:ind w:right="38"/>
              <w:jc w:val="center"/>
              <w:rPr>
                <w:rFonts w:ascii="Times New Roman" w:eastAsia="Calibri" w:hAnsi="Times New Roman" w:cs="Times New Roman"/>
                <w:i/>
                <w:color w:val="000000"/>
                <w:sz w:val="24"/>
                <w:szCs w:val="24"/>
                <w:lang w:eastAsia="ru-RU"/>
              </w:rPr>
            </w:pPr>
            <w:r w:rsidRPr="001E2E96">
              <w:rPr>
                <w:rFonts w:ascii="Times New Roman" w:eastAsia="Calibri" w:hAnsi="Times New Roman" w:cs="Times New Roman"/>
                <w:i/>
                <w:color w:val="000000"/>
                <w:sz w:val="24"/>
                <w:szCs w:val="24"/>
                <w:lang w:eastAsia="ru-RU"/>
              </w:rPr>
              <w:t>Критерии:</w:t>
            </w:r>
          </w:p>
          <w:p w14:paraId="74F0154C" w14:textId="77777777" w:rsidR="001E2E96" w:rsidRPr="001E2E96" w:rsidRDefault="001E2E96" w:rsidP="001E2E96">
            <w:pPr>
              <w:spacing w:after="0" w:line="240" w:lineRule="auto"/>
              <w:ind w:right="38"/>
              <w:jc w:val="center"/>
              <w:rPr>
                <w:rFonts w:ascii="Times New Roman" w:eastAsia="Calibri" w:hAnsi="Times New Roman" w:cs="Times New Roman"/>
                <w:i/>
                <w:color w:val="000000"/>
                <w:sz w:val="24"/>
                <w:szCs w:val="24"/>
                <w:lang w:eastAsia="ru-RU"/>
              </w:rPr>
            </w:pPr>
            <w:r w:rsidRPr="001E2E96">
              <w:rPr>
                <w:rFonts w:ascii="Times New Roman" w:eastAsia="Calibri" w:hAnsi="Times New Roman" w:cs="Times New Roman"/>
                <w:i/>
                <w:color w:val="000000"/>
                <w:sz w:val="24"/>
                <w:szCs w:val="24"/>
                <w:lang w:eastAsia="ru-RU"/>
              </w:rPr>
              <w:t>корректность, к-во выполненных заданий</w:t>
            </w:r>
          </w:p>
          <w:p w14:paraId="396DED49" w14:textId="77777777" w:rsidR="001E2E96" w:rsidRPr="001E2E96" w:rsidRDefault="001E2E96" w:rsidP="001E2E96">
            <w:pPr>
              <w:spacing w:after="0" w:line="240" w:lineRule="auto"/>
              <w:ind w:right="38"/>
              <w:rPr>
                <w:rFonts w:ascii="Times New Roman" w:eastAsia="Calibri" w:hAnsi="Times New Roman" w:cs="Times New Roman"/>
                <w:b/>
                <w:i/>
                <w:sz w:val="24"/>
                <w:szCs w:val="24"/>
                <w:lang w:eastAsia="ru-RU"/>
              </w:rPr>
            </w:pPr>
          </w:p>
        </w:tc>
      </w:tr>
      <w:tr w:rsidR="001E2E96" w:rsidRPr="001E2E96" w14:paraId="5FA21D15" w14:textId="77777777" w:rsidTr="00CD25E6">
        <w:trPr>
          <w:trHeight w:val="515"/>
        </w:trPr>
        <w:tc>
          <w:tcPr>
            <w:tcW w:w="2093" w:type="dxa"/>
            <w:tcBorders>
              <w:right w:val="single" w:sz="4" w:space="0" w:color="auto"/>
            </w:tcBorders>
            <w:shd w:val="clear" w:color="auto" w:fill="auto"/>
          </w:tcPr>
          <w:p w14:paraId="0B98E264"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Владеть:</w:t>
            </w:r>
          </w:p>
          <w:p w14:paraId="0331DDE4"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sz w:val="24"/>
                <w:szCs w:val="24"/>
              </w:rPr>
              <w:t>методами саморазвития и повышения своего интеллектуального и общекультурного уровня</w:t>
            </w:r>
          </w:p>
          <w:p w14:paraId="2B1A12DA"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p>
        </w:tc>
        <w:tc>
          <w:tcPr>
            <w:tcW w:w="1695" w:type="dxa"/>
            <w:tcBorders>
              <w:left w:val="single" w:sz="4" w:space="0" w:color="auto"/>
              <w:right w:val="single" w:sz="4" w:space="0" w:color="auto"/>
            </w:tcBorders>
            <w:shd w:val="clear" w:color="auto" w:fill="auto"/>
          </w:tcPr>
          <w:p w14:paraId="2251F051" w14:textId="77777777" w:rsidR="001E2E96" w:rsidRPr="001E2E96" w:rsidRDefault="001E2E96"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3. </w:t>
            </w:r>
          </w:p>
          <w:p w14:paraId="3C7D29F8"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sz w:val="24"/>
                <w:szCs w:val="24"/>
              </w:rPr>
            </w:pPr>
            <w:r w:rsidRPr="001E2E96">
              <w:rPr>
                <w:rFonts w:ascii="Times New Roman" w:eastAsia="Calibri" w:hAnsi="Times New Roman" w:cs="Times New Roman"/>
                <w:sz w:val="24"/>
                <w:szCs w:val="24"/>
              </w:rPr>
              <w:t>Международные социально-культурные программы</w:t>
            </w:r>
          </w:p>
          <w:p w14:paraId="28BFE111" w14:textId="77777777" w:rsidR="001E2E96" w:rsidRPr="001E2E96" w:rsidRDefault="001E2E96" w:rsidP="001E2E96">
            <w:pPr>
              <w:tabs>
                <w:tab w:val="left" w:pos="708"/>
              </w:tabs>
              <w:snapToGrid w:val="0"/>
              <w:spacing w:after="0" w:line="240" w:lineRule="auto"/>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4.</w:t>
            </w:r>
          </w:p>
          <w:p w14:paraId="642A1813" w14:textId="77777777" w:rsidR="001E2E96" w:rsidRPr="001E2E96" w:rsidRDefault="001E2E96" w:rsidP="001E2E96">
            <w:pPr>
              <w:shd w:val="clear" w:color="auto" w:fill="FFFFFF"/>
              <w:spacing w:after="0" w:line="240" w:lineRule="auto"/>
              <w:ind w:right="38"/>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t xml:space="preserve"> Особенности организации международных культурных проектов</w:t>
            </w:r>
          </w:p>
        </w:tc>
        <w:tc>
          <w:tcPr>
            <w:tcW w:w="1786" w:type="dxa"/>
            <w:shd w:val="clear" w:color="auto" w:fill="auto"/>
          </w:tcPr>
          <w:p w14:paraId="3DEA7502" w14:textId="77777777" w:rsidR="001E2E96" w:rsidRPr="001E2E96" w:rsidRDefault="001E2E96" w:rsidP="001E2E96">
            <w:pPr>
              <w:spacing w:after="0" w:line="240" w:lineRule="auto"/>
              <w:ind w:right="38"/>
              <w:jc w:val="center"/>
              <w:rPr>
                <w:rFonts w:ascii="Times New Roman" w:eastAsia="Calibri" w:hAnsi="Times New Roman" w:cs="Times New Roman"/>
                <w:bCs/>
                <w:sz w:val="24"/>
                <w:szCs w:val="24"/>
                <w:lang w:eastAsia="ru-RU"/>
              </w:rPr>
            </w:pPr>
            <w:r w:rsidRPr="001E2E96">
              <w:rPr>
                <w:rFonts w:ascii="Times New Roman" w:eastAsia="Calibri" w:hAnsi="Times New Roman" w:cs="Times New Roman"/>
                <w:bCs/>
                <w:sz w:val="24"/>
                <w:szCs w:val="24"/>
                <w:lang w:eastAsia="ru-RU"/>
              </w:rPr>
              <w:t>Сообщение</w:t>
            </w:r>
          </w:p>
          <w:p w14:paraId="66979AFA" w14:textId="77777777" w:rsidR="001E2E96" w:rsidRPr="001E2E96" w:rsidRDefault="001E2E96" w:rsidP="001E2E96">
            <w:pPr>
              <w:spacing w:after="0" w:line="240" w:lineRule="auto"/>
              <w:ind w:right="38"/>
              <w:jc w:val="center"/>
              <w:rPr>
                <w:rFonts w:ascii="Times New Roman" w:eastAsia="Calibri" w:hAnsi="Times New Roman" w:cs="Times New Roman"/>
                <w:b/>
                <w:sz w:val="24"/>
                <w:szCs w:val="24"/>
                <w:lang w:eastAsia="ru-RU"/>
              </w:rPr>
            </w:pPr>
            <w:r w:rsidRPr="001E2E96">
              <w:rPr>
                <w:rFonts w:ascii="Times New Roman" w:eastAsia="Calibri" w:hAnsi="Times New Roman" w:cs="Times New Roman"/>
                <w:bCs/>
                <w:sz w:val="24"/>
                <w:szCs w:val="24"/>
                <w:lang w:eastAsia="ru-RU"/>
              </w:rPr>
              <w:t>(презентация)</w:t>
            </w:r>
          </w:p>
        </w:tc>
        <w:tc>
          <w:tcPr>
            <w:tcW w:w="2568" w:type="dxa"/>
            <w:shd w:val="clear" w:color="auto" w:fill="auto"/>
          </w:tcPr>
          <w:p w14:paraId="61214D13"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Работа студента, его грамотность в решении поставленных задач</w:t>
            </w:r>
          </w:p>
        </w:tc>
        <w:tc>
          <w:tcPr>
            <w:tcW w:w="1539" w:type="dxa"/>
            <w:shd w:val="clear" w:color="auto" w:fill="auto"/>
          </w:tcPr>
          <w:p w14:paraId="5596AD17" w14:textId="77777777" w:rsidR="001E2E96" w:rsidRPr="001E2E96" w:rsidRDefault="001E2E96" w:rsidP="001E2E96">
            <w:pPr>
              <w:spacing w:after="0" w:line="240" w:lineRule="auto"/>
              <w:ind w:right="38"/>
              <w:jc w:val="center"/>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Критерии:</w:t>
            </w:r>
          </w:p>
          <w:p w14:paraId="107B275F" w14:textId="77777777" w:rsidR="001E2E96" w:rsidRPr="001E2E96" w:rsidRDefault="001E2E96" w:rsidP="001E2E96">
            <w:pPr>
              <w:spacing w:after="0" w:line="240" w:lineRule="auto"/>
              <w:ind w:right="38"/>
              <w:jc w:val="center"/>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 xml:space="preserve">быстрота реакции, анализ ситуации, грамотно решение поставленных задач </w:t>
            </w:r>
          </w:p>
        </w:tc>
      </w:tr>
      <w:tr w:rsidR="001E2E96" w:rsidRPr="001E2E96" w14:paraId="3D7F1B75" w14:textId="77777777" w:rsidTr="00CD25E6">
        <w:trPr>
          <w:trHeight w:val="515"/>
        </w:trPr>
        <w:tc>
          <w:tcPr>
            <w:tcW w:w="9681" w:type="dxa"/>
            <w:gridSpan w:val="5"/>
            <w:shd w:val="clear" w:color="auto" w:fill="auto"/>
          </w:tcPr>
          <w:p w14:paraId="6942A9F5" w14:textId="77777777" w:rsidR="001E2E96" w:rsidRPr="001E2E96" w:rsidRDefault="001E2E96" w:rsidP="001E2E96">
            <w:pPr>
              <w:spacing w:after="0" w:line="240" w:lineRule="auto"/>
              <w:ind w:right="38"/>
              <w:jc w:val="center"/>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ПК-2</w:t>
            </w:r>
          </w:p>
        </w:tc>
      </w:tr>
      <w:tr w:rsidR="001E2E96" w:rsidRPr="001E2E96" w14:paraId="37E178D1" w14:textId="77777777" w:rsidTr="00CD25E6">
        <w:trPr>
          <w:trHeight w:val="515"/>
        </w:trPr>
        <w:tc>
          <w:tcPr>
            <w:tcW w:w="2093" w:type="dxa"/>
            <w:tcBorders>
              <w:right w:val="single" w:sz="4" w:space="0" w:color="auto"/>
            </w:tcBorders>
            <w:shd w:val="clear" w:color="auto" w:fill="auto"/>
          </w:tcPr>
          <w:p w14:paraId="504D3038" w14:textId="77777777" w:rsidR="001E2E96" w:rsidRPr="001E2E96" w:rsidRDefault="001E2E96" w:rsidP="001E2E96">
            <w:pPr>
              <w:spacing w:after="0" w:line="240" w:lineRule="auto"/>
              <w:rPr>
                <w:rFonts w:ascii="Times New Roman" w:eastAsia="Calibri" w:hAnsi="Times New Roman" w:cs="Times New Roman"/>
                <w:b/>
                <w:bCs/>
                <w:kern w:val="28"/>
                <w:sz w:val="24"/>
                <w:szCs w:val="24"/>
              </w:rPr>
            </w:pPr>
            <w:r w:rsidRPr="001E2E96">
              <w:rPr>
                <w:rFonts w:ascii="Times New Roman" w:eastAsia="Calibri" w:hAnsi="Times New Roman" w:cs="Times New Roman"/>
                <w:b/>
                <w:bCs/>
                <w:kern w:val="28"/>
                <w:sz w:val="24"/>
                <w:szCs w:val="24"/>
              </w:rPr>
              <w:t>знать</w:t>
            </w:r>
          </w:p>
          <w:p w14:paraId="3C3FB095"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lastRenderedPageBreak/>
              <w:t xml:space="preserve">основные методы и приемы, реализуемые в процессе продюсирования и постановки культурно-досуговых программ; </w:t>
            </w:r>
          </w:p>
          <w:p w14:paraId="72660E9B" w14:textId="77777777" w:rsidR="001E2E96" w:rsidRPr="001E2E96" w:rsidRDefault="001E2E96" w:rsidP="001E2E96">
            <w:pPr>
              <w:spacing w:after="0" w:line="240" w:lineRule="auto"/>
              <w:ind w:firstLine="709"/>
              <w:jc w:val="both"/>
              <w:rPr>
                <w:rFonts w:ascii="Times New Roman" w:eastAsia="Calibri" w:hAnsi="Times New Roman" w:cs="Times New Roman"/>
                <w:b/>
                <w:i/>
                <w:iCs/>
                <w:sz w:val="24"/>
                <w:szCs w:val="24"/>
                <w:lang w:eastAsia="ru-RU"/>
              </w:rPr>
            </w:pPr>
            <w:r w:rsidRPr="001E2E96">
              <w:rPr>
                <w:rFonts w:ascii="Times New Roman" w:eastAsia="Calibri" w:hAnsi="Times New Roman" w:cs="Times New Roman"/>
                <w:sz w:val="24"/>
                <w:szCs w:val="24"/>
              </w:rPr>
              <w:t>- основные этапы реализации и проведения культурно-досуговых программ и форм социально-культурной деятельности</w:t>
            </w:r>
            <w:r w:rsidRPr="001E2E96">
              <w:rPr>
                <w:rFonts w:ascii="Times New Roman" w:eastAsia="Calibri" w:hAnsi="Times New Roman" w:cs="Times New Roman"/>
                <w:b/>
                <w:sz w:val="24"/>
                <w:szCs w:val="24"/>
              </w:rPr>
              <w:t xml:space="preserve"> </w:t>
            </w:r>
          </w:p>
        </w:tc>
        <w:tc>
          <w:tcPr>
            <w:tcW w:w="1695" w:type="dxa"/>
            <w:tcBorders>
              <w:left w:val="single" w:sz="4" w:space="0" w:color="auto"/>
              <w:right w:val="single" w:sz="4" w:space="0" w:color="auto"/>
            </w:tcBorders>
            <w:shd w:val="clear" w:color="auto" w:fill="auto"/>
          </w:tcPr>
          <w:p w14:paraId="504B3F47" w14:textId="77777777" w:rsidR="001E2E96" w:rsidRPr="001E2E96" w:rsidRDefault="001E2E96" w:rsidP="001E2E96">
            <w:pPr>
              <w:tabs>
                <w:tab w:val="left" w:pos="708"/>
              </w:tabs>
              <w:snapToGrid w:val="0"/>
              <w:spacing w:after="0" w:line="240" w:lineRule="auto"/>
              <w:rPr>
                <w:rFonts w:ascii="Times New Roman" w:eastAsia="Calibri" w:hAnsi="Times New Roman" w:cs="Times New Roman"/>
                <w:sz w:val="24"/>
                <w:szCs w:val="24"/>
              </w:rPr>
            </w:pPr>
            <w:r w:rsidRPr="001E2E96">
              <w:rPr>
                <w:rFonts w:ascii="Times New Roman" w:eastAsia="Calibri" w:hAnsi="Times New Roman" w:cs="Times New Roman"/>
                <w:sz w:val="24"/>
                <w:szCs w:val="24"/>
              </w:rPr>
              <w:lastRenderedPageBreak/>
              <w:t xml:space="preserve">Тема 5. </w:t>
            </w:r>
          </w:p>
          <w:p w14:paraId="71C76114" w14:textId="77777777" w:rsidR="001E2E96" w:rsidRPr="001E2E96" w:rsidRDefault="001E2E96" w:rsidP="001E2E96">
            <w:pPr>
              <w:spacing w:after="0" w:line="240" w:lineRule="auto"/>
              <w:ind w:right="38"/>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lastRenderedPageBreak/>
              <w:t xml:space="preserve"> Ресурсная база проекта</w:t>
            </w:r>
          </w:p>
          <w:p w14:paraId="08E437C0" w14:textId="77777777" w:rsidR="001E2E96" w:rsidRPr="001E2E96" w:rsidRDefault="001E2E96" w:rsidP="001E2E96">
            <w:pPr>
              <w:tabs>
                <w:tab w:val="left" w:pos="708"/>
              </w:tabs>
              <w:snapToGrid w:val="0"/>
              <w:spacing w:after="0" w:line="240" w:lineRule="auto"/>
              <w:rPr>
                <w:rFonts w:ascii="Times New Roman" w:eastAsia="Calibri" w:hAnsi="Times New Roman" w:cs="Times New Roman"/>
                <w:sz w:val="24"/>
                <w:szCs w:val="24"/>
              </w:rPr>
            </w:pPr>
          </w:p>
          <w:p w14:paraId="363B816A" w14:textId="77777777" w:rsidR="001E2E96" w:rsidRPr="001E2E96" w:rsidRDefault="001E2E96" w:rsidP="001E2E96">
            <w:pPr>
              <w:tabs>
                <w:tab w:val="left" w:pos="708"/>
              </w:tabs>
              <w:snapToGrid w:val="0"/>
              <w:spacing w:after="0" w:line="240" w:lineRule="auto"/>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Тема 6. </w:t>
            </w:r>
          </w:p>
          <w:p w14:paraId="23E08FFC" w14:textId="77777777" w:rsidR="001E2E96" w:rsidRPr="001E2E96" w:rsidRDefault="001E2E96" w:rsidP="001E2E96">
            <w:pPr>
              <w:spacing w:after="0" w:line="240" w:lineRule="auto"/>
              <w:ind w:right="38"/>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t>Информационное обеспечение международной деятельности организаций культуры</w:t>
            </w:r>
          </w:p>
        </w:tc>
        <w:tc>
          <w:tcPr>
            <w:tcW w:w="1786" w:type="dxa"/>
            <w:shd w:val="clear" w:color="auto" w:fill="auto"/>
          </w:tcPr>
          <w:p w14:paraId="79006D2B"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2068F46C"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Доклад</w:t>
            </w:r>
          </w:p>
          <w:p w14:paraId="757598FD"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lastRenderedPageBreak/>
              <w:t>Выполнение практических заданий</w:t>
            </w:r>
          </w:p>
          <w:p w14:paraId="3B7B263C"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7E769D3E"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sz w:val="24"/>
                <w:szCs w:val="24"/>
                <w:lang w:eastAsia="ru-RU"/>
              </w:rPr>
            </w:pPr>
          </w:p>
        </w:tc>
        <w:tc>
          <w:tcPr>
            <w:tcW w:w="2568" w:type="dxa"/>
            <w:shd w:val="clear" w:color="auto" w:fill="auto"/>
          </w:tcPr>
          <w:p w14:paraId="277B3E5F" w14:textId="77777777" w:rsidR="001E2E96" w:rsidRPr="001E2E96" w:rsidRDefault="001E2E96" w:rsidP="001E2E96">
            <w:pPr>
              <w:spacing w:after="0" w:line="240" w:lineRule="auto"/>
              <w:ind w:right="38"/>
              <w:jc w:val="center"/>
              <w:rPr>
                <w:rFonts w:ascii="Times New Roman" w:eastAsia="Calibri" w:hAnsi="Times New Roman" w:cs="Times New Roman"/>
                <w:b/>
                <w:sz w:val="24"/>
                <w:szCs w:val="24"/>
                <w:lang w:eastAsia="ru-RU"/>
              </w:rPr>
            </w:pPr>
            <w:r w:rsidRPr="001E2E96">
              <w:rPr>
                <w:rFonts w:ascii="Times New Roman" w:eastAsia="Calibri" w:hAnsi="Times New Roman" w:cs="Times New Roman"/>
                <w:color w:val="000000"/>
                <w:sz w:val="24"/>
                <w:szCs w:val="24"/>
                <w:lang w:eastAsia="ru-RU"/>
              </w:rPr>
              <w:lastRenderedPageBreak/>
              <w:t xml:space="preserve">Воспроизведение студентом </w:t>
            </w:r>
            <w:r w:rsidRPr="001E2E96">
              <w:rPr>
                <w:rFonts w:ascii="Times New Roman" w:eastAsia="Calibri" w:hAnsi="Times New Roman" w:cs="Times New Roman"/>
                <w:color w:val="000000"/>
                <w:sz w:val="24"/>
                <w:szCs w:val="24"/>
                <w:lang w:eastAsia="ru-RU"/>
              </w:rPr>
              <w:lastRenderedPageBreak/>
              <w:t>теоретического материала по теме</w:t>
            </w:r>
          </w:p>
        </w:tc>
        <w:tc>
          <w:tcPr>
            <w:tcW w:w="1539" w:type="dxa"/>
            <w:shd w:val="clear" w:color="auto" w:fill="auto"/>
          </w:tcPr>
          <w:p w14:paraId="3E149D40" w14:textId="77777777" w:rsidR="001E2E96" w:rsidRPr="001E2E96" w:rsidRDefault="001E2E96" w:rsidP="001E2E96">
            <w:pPr>
              <w:spacing w:after="0" w:line="240" w:lineRule="auto"/>
              <w:ind w:right="38"/>
              <w:jc w:val="center"/>
              <w:rPr>
                <w:rFonts w:ascii="Times New Roman" w:eastAsia="Calibri" w:hAnsi="Times New Roman" w:cs="Times New Roman"/>
                <w:b/>
                <w:i/>
                <w:sz w:val="24"/>
                <w:szCs w:val="24"/>
                <w:lang w:eastAsia="ru-RU"/>
              </w:rPr>
            </w:pPr>
            <w:r w:rsidRPr="001E2E96">
              <w:rPr>
                <w:rFonts w:ascii="Times New Roman" w:eastAsia="Calibri" w:hAnsi="Times New Roman" w:cs="Times New Roman"/>
                <w:i/>
                <w:color w:val="000000"/>
                <w:sz w:val="24"/>
                <w:szCs w:val="24"/>
                <w:lang w:eastAsia="ru-RU"/>
              </w:rPr>
              <w:lastRenderedPageBreak/>
              <w:t xml:space="preserve">Критерии: полнота, </w:t>
            </w:r>
            <w:r w:rsidRPr="001E2E96">
              <w:rPr>
                <w:rFonts w:ascii="Times New Roman" w:eastAsia="Calibri" w:hAnsi="Times New Roman" w:cs="Times New Roman"/>
                <w:i/>
                <w:color w:val="000000"/>
                <w:sz w:val="24"/>
                <w:szCs w:val="24"/>
                <w:lang w:eastAsia="ru-RU"/>
              </w:rPr>
              <w:lastRenderedPageBreak/>
              <w:t xml:space="preserve">системность, прочность </w:t>
            </w:r>
          </w:p>
        </w:tc>
      </w:tr>
      <w:tr w:rsidR="001E2E96" w:rsidRPr="001E2E96" w14:paraId="7F18F8A7" w14:textId="77777777" w:rsidTr="00CD25E6">
        <w:trPr>
          <w:trHeight w:val="515"/>
        </w:trPr>
        <w:tc>
          <w:tcPr>
            <w:tcW w:w="2093" w:type="dxa"/>
            <w:tcBorders>
              <w:right w:val="single" w:sz="4" w:space="0" w:color="auto"/>
            </w:tcBorders>
            <w:shd w:val="clear" w:color="auto" w:fill="auto"/>
          </w:tcPr>
          <w:p w14:paraId="5FE4B839" w14:textId="77777777" w:rsidR="001E2E96" w:rsidRPr="001E2E96" w:rsidRDefault="001E2E96" w:rsidP="001E2E96">
            <w:pPr>
              <w:spacing w:after="0" w:line="240" w:lineRule="auto"/>
              <w:rPr>
                <w:rFonts w:ascii="Times New Roman" w:eastAsia="Calibri" w:hAnsi="Times New Roman" w:cs="Times New Roman"/>
                <w:b/>
                <w:bCs/>
                <w:kern w:val="28"/>
                <w:sz w:val="24"/>
                <w:szCs w:val="24"/>
              </w:rPr>
            </w:pPr>
            <w:r w:rsidRPr="001E2E96">
              <w:rPr>
                <w:rFonts w:ascii="Times New Roman" w:eastAsia="Calibri" w:hAnsi="Times New Roman" w:cs="Times New Roman"/>
                <w:b/>
                <w:bCs/>
                <w:kern w:val="28"/>
                <w:sz w:val="24"/>
                <w:szCs w:val="24"/>
              </w:rPr>
              <w:lastRenderedPageBreak/>
              <w:t>уметь</w:t>
            </w:r>
          </w:p>
          <w:p w14:paraId="647C5BCA"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формулировать и решать задачи, возникающие в ходе продюсирования и постановки культурно-досуговых программ и форм социально-культурной деятельности; </w:t>
            </w:r>
          </w:p>
          <w:p w14:paraId="11DA429B"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применять на практике художественно - образные </w:t>
            </w:r>
            <w:r w:rsidRPr="001E2E96">
              <w:rPr>
                <w:rFonts w:ascii="Times New Roman" w:eastAsia="Calibri" w:hAnsi="Times New Roman" w:cs="Times New Roman"/>
                <w:kern w:val="28"/>
                <w:sz w:val="24"/>
                <w:szCs w:val="24"/>
              </w:rPr>
              <w:lastRenderedPageBreak/>
              <w:t xml:space="preserve">выразительные средства; </w:t>
            </w:r>
          </w:p>
          <w:p w14:paraId="7D39EF33" w14:textId="77777777" w:rsidR="001E2E96" w:rsidRPr="001E2E96" w:rsidRDefault="001E2E96" w:rsidP="001E2E96">
            <w:pPr>
              <w:spacing w:after="0" w:line="240" w:lineRule="auto"/>
              <w:ind w:firstLine="709"/>
              <w:jc w:val="both"/>
              <w:rPr>
                <w:rFonts w:ascii="Times New Roman" w:eastAsia="Calibri" w:hAnsi="Times New Roman" w:cs="Times New Roman"/>
                <w:b/>
                <w:i/>
                <w:iCs/>
                <w:sz w:val="24"/>
                <w:szCs w:val="24"/>
                <w:lang w:eastAsia="ru-RU"/>
              </w:rPr>
            </w:pPr>
            <w:r w:rsidRPr="001E2E96">
              <w:rPr>
                <w:rFonts w:ascii="Times New Roman" w:eastAsia="Calibri" w:hAnsi="Times New Roman" w:cs="Times New Roman"/>
                <w:sz w:val="24"/>
                <w:szCs w:val="24"/>
              </w:rPr>
              <w:t>-оценивает результаты проведения социально-культурного мероприятия</w:t>
            </w:r>
            <w:r w:rsidRPr="001E2E96">
              <w:rPr>
                <w:rFonts w:ascii="Times New Roman" w:eastAsia="Calibri" w:hAnsi="Times New Roman" w:cs="Times New Roman"/>
                <w:b/>
                <w:i/>
                <w:sz w:val="24"/>
                <w:szCs w:val="24"/>
              </w:rPr>
              <w:t xml:space="preserve"> </w:t>
            </w:r>
          </w:p>
        </w:tc>
        <w:tc>
          <w:tcPr>
            <w:tcW w:w="1695" w:type="dxa"/>
            <w:tcBorders>
              <w:left w:val="single" w:sz="4" w:space="0" w:color="auto"/>
              <w:right w:val="single" w:sz="4" w:space="0" w:color="auto"/>
            </w:tcBorders>
            <w:shd w:val="clear" w:color="auto" w:fill="auto"/>
          </w:tcPr>
          <w:p w14:paraId="329A6EE4" w14:textId="77777777" w:rsidR="001E2E96" w:rsidRPr="001E2E96" w:rsidRDefault="001E2E96"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lastRenderedPageBreak/>
              <w:t xml:space="preserve">Тема 8. </w:t>
            </w:r>
          </w:p>
          <w:p w14:paraId="699CE1F0" w14:textId="77777777" w:rsidR="001E2E96" w:rsidRPr="001E2E96" w:rsidRDefault="001E2E96" w:rsidP="001E2E96">
            <w:pPr>
              <w:shd w:val="clear" w:color="auto" w:fill="FFFFFF"/>
              <w:spacing w:after="0" w:line="240" w:lineRule="auto"/>
              <w:ind w:right="38"/>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t>Дни культуры</w:t>
            </w:r>
            <w:r w:rsidRPr="001E2E96">
              <w:rPr>
                <w:rFonts w:ascii="Times New Roman" w:eastAsia="Calibri" w:hAnsi="Times New Roman" w:cs="Times New Roman"/>
                <w:sz w:val="24"/>
                <w:szCs w:val="24"/>
                <w:lang w:eastAsia="ru-RU"/>
              </w:rPr>
              <w:t xml:space="preserve"> </w:t>
            </w:r>
          </w:p>
          <w:p w14:paraId="4294AE78"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9.</w:t>
            </w:r>
          </w:p>
          <w:p w14:paraId="5CF61C37" w14:textId="77777777" w:rsidR="001E2E96" w:rsidRPr="001E2E96" w:rsidRDefault="001E2E96" w:rsidP="001E2E96">
            <w:pPr>
              <w:shd w:val="clear" w:color="auto" w:fill="FFFFFF"/>
              <w:spacing w:after="0" w:line="240" w:lineRule="auto"/>
              <w:ind w:right="38"/>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 Культурные центры за рубежом</w:t>
            </w:r>
          </w:p>
          <w:p w14:paraId="68A55606" w14:textId="77777777" w:rsidR="001E2E96" w:rsidRPr="001E2E96" w:rsidRDefault="001E2E96" w:rsidP="001E2E96">
            <w:pPr>
              <w:shd w:val="clear" w:color="auto" w:fill="FFFFFF"/>
              <w:spacing w:after="0" w:line="240" w:lineRule="auto"/>
              <w:ind w:right="38"/>
              <w:rPr>
                <w:rFonts w:ascii="Times New Roman" w:eastAsia="Calibri" w:hAnsi="Times New Roman" w:cs="Times New Roman"/>
                <w:sz w:val="24"/>
                <w:szCs w:val="24"/>
              </w:rPr>
            </w:pPr>
          </w:p>
          <w:p w14:paraId="29E22189"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10.</w:t>
            </w:r>
          </w:p>
          <w:p w14:paraId="632D5A30" w14:textId="77777777" w:rsidR="001E2E96" w:rsidRPr="001E2E96" w:rsidRDefault="001E2E96" w:rsidP="001E2E96">
            <w:pPr>
              <w:shd w:val="clear" w:color="auto" w:fill="FFFFFF"/>
              <w:spacing w:after="0" w:line="240" w:lineRule="auto"/>
              <w:ind w:right="38"/>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rPr>
              <w:t xml:space="preserve"> Финансирование международных культурных программ</w:t>
            </w:r>
          </w:p>
        </w:tc>
        <w:tc>
          <w:tcPr>
            <w:tcW w:w="1786" w:type="dxa"/>
            <w:shd w:val="clear" w:color="auto" w:fill="auto"/>
          </w:tcPr>
          <w:p w14:paraId="5DE9BFF9"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Сообщение</w:t>
            </w:r>
          </w:p>
          <w:p w14:paraId="6B7699CF"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(презентация)</w:t>
            </w:r>
          </w:p>
          <w:p w14:paraId="3FF778AF"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13DDAD5D"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3A508FD1"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3FAA2642"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7D8A89F0"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Сообщение (презентация)</w:t>
            </w:r>
          </w:p>
          <w:p w14:paraId="46DAC5D5"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Выполнение практических заданий</w:t>
            </w:r>
          </w:p>
          <w:p w14:paraId="51E449C7"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3DEF497C"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1FE2ECFF"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5FAAA908"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p w14:paraId="3123932A"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p>
        </w:tc>
        <w:tc>
          <w:tcPr>
            <w:tcW w:w="2568" w:type="dxa"/>
            <w:shd w:val="clear" w:color="auto" w:fill="auto"/>
          </w:tcPr>
          <w:p w14:paraId="3CD18461" w14:textId="77777777" w:rsidR="001E2E96" w:rsidRPr="001E2E96" w:rsidRDefault="001E2E96" w:rsidP="001E2E96">
            <w:pPr>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Умение решать задачи по предложенному</w:t>
            </w:r>
          </w:p>
          <w:p w14:paraId="4CD05A13" w14:textId="77777777" w:rsidR="001E2E96" w:rsidRPr="001E2E96" w:rsidRDefault="001E2E96" w:rsidP="001E2E96">
            <w:pPr>
              <w:spacing w:after="0" w:line="240" w:lineRule="auto"/>
              <w:ind w:right="38"/>
              <w:jc w:val="center"/>
              <w:rPr>
                <w:rFonts w:ascii="Times New Roman" w:eastAsia="Calibri" w:hAnsi="Times New Roman" w:cs="Times New Roman"/>
                <w:b/>
                <w:sz w:val="24"/>
                <w:szCs w:val="24"/>
                <w:lang w:eastAsia="ru-RU"/>
              </w:rPr>
            </w:pPr>
            <w:r w:rsidRPr="001E2E96">
              <w:rPr>
                <w:rFonts w:ascii="Times New Roman" w:eastAsia="Calibri" w:hAnsi="Times New Roman" w:cs="Times New Roman"/>
                <w:color w:val="000000"/>
                <w:sz w:val="24"/>
                <w:szCs w:val="24"/>
                <w:lang w:eastAsia="ru-RU"/>
              </w:rPr>
              <w:t xml:space="preserve"> алгоритму</w:t>
            </w:r>
          </w:p>
        </w:tc>
        <w:tc>
          <w:tcPr>
            <w:tcW w:w="1539" w:type="dxa"/>
            <w:shd w:val="clear" w:color="auto" w:fill="auto"/>
          </w:tcPr>
          <w:p w14:paraId="701C66C3" w14:textId="77777777" w:rsidR="001E2E96" w:rsidRPr="001E2E96" w:rsidRDefault="001E2E96" w:rsidP="001E2E96">
            <w:pPr>
              <w:spacing w:after="0" w:line="240" w:lineRule="auto"/>
              <w:ind w:right="38"/>
              <w:jc w:val="center"/>
              <w:rPr>
                <w:rFonts w:ascii="Times New Roman" w:eastAsia="Calibri" w:hAnsi="Times New Roman" w:cs="Times New Roman"/>
                <w:i/>
                <w:color w:val="000000"/>
                <w:sz w:val="24"/>
                <w:szCs w:val="24"/>
                <w:lang w:eastAsia="ru-RU"/>
              </w:rPr>
            </w:pPr>
            <w:r w:rsidRPr="001E2E96">
              <w:rPr>
                <w:rFonts w:ascii="Times New Roman" w:eastAsia="Calibri" w:hAnsi="Times New Roman" w:cs="Times New Roman"/>
                <w:i/>
                <w:color w:val="000000"/>
                <w:sz w:val="24"/>
                <w:szCs w:val="24"/>
                <w:lang w:eastAsia="ru-RU"/>
              </w:rPr>
              <w:t>Критерии:</w:t>
            </w:r>
          </w:p>
          <w:p w14:paraId="0C9F3B35" w14:textId="77777777" w:rsidR="001E2E96" w:rsidRPr="001E2E96" w:rsidRDefault="001E2E96" w:rsidP="001E2E96">
            <w:pPr>
              <w:spacing w:after="0" w:line="240" w:lineRule="auto"/>
              <w:ind w:right="38"/>
              <w:jc w:val="center"/>
              <w:rPr>
                <w:rFonts w:ascii="Times New Roman" w:eastAsia="Calibri" w:hAnsi="Times New Roman" w:cs="Times New Roman"/>
                <w:i/>
                <w:color w:val="000000"/>
                <w:sz w:val="24"/>
                <w:szCs w:val="24"/>
                <w:lang w:eastAsia="ru-RU"/>
              </w:rPr>
            </w:pPr>
            <w:r w:rsidRPr="001E2E96">
              <w:rPr>
                <w:rFonts w:ascii="Times New Roman" w:eastAsia="Calibri" w:hAnsi="Times New Roman" w:cs="Times New Roman"/>
                <w:i/>
                <w:color w:val="000000"/>
                <w:sz w:val="24"/>
                <w:szCs w:val="24"/>
                <w:lang w:eastAsia="ru-RU"/>
              </w:rPr>
              <w:t>корректность, к-во выполненных заданий</w:t>
            </w:r>
          </w:p>
          <w:p w14:paraId="53AF172D" w14:textId="77777777" w:rsidR="001E2E96" w:rsidRPr="001E2E96" w:rsidRDefault="001E2E96" w:rsidP="001E2E96">
            <w:pPr>
              <w:spacing w:after="0" w:line="240" w:lineRule="auto"/>
              <w:ind w:right="38"/>
              <w:rPr>
                <w:rFonts w:ascii="Times New Roman" w:eastAsia="Calibri" w:hAnsi="Times New Roman" w:cs="Times New Roman"/>
                <w:b/>
                <w:i/>
                <w:sz w:val="24"/>
                <w:szCs w:val="24"/>
                <w:lang w:eastAsia="ru-RU"/>
              </w:rPr>
            </w:pPr>
          </w:p>
        </w:tc>
      </w:tr>
      <w:tr w:rsidR="001E2E96" w:rsidRPr="001E2E96" w14:paraId="09ABB3EB" w14:textId="77777777" w:rsidTr="00CD25E6">
        <w:trPr>
          <w:trHeight w:val="515"/>
        </w:trPr>
        <w:tc>
          <w:tcPr>
            <w:tcW w:w="2093" w:type="dxa"/>
            <w:tcBorders>
              <w:right w:val="single" w:sz="4" w:space="0" w:color="auto"/>
            </w:tcBorders>
            <w:shd w:val="clear" w:color="auto" w:fill="auto"/>
          </w:tcPr>
          <w:p w14:paraId="7C0820AA" w14:textId="77777777" w:rsidR="001E2E96" w:rsidRPr="001E2E96" w:rsidRDefault="001E2E96" w:rsidP="001E2E96">
            <w:pPr>
              <w:spacing w:after="0" w:line="240" w:lineRule="auto"/>
              <w:rPr>
                <w:rFonts w:ascii="Times New Roman" w:eastAsia="Calibri" w:hAnsi="Times New Roman" w:cs="Times New Roman"/>
                <w:b/>
                <w:bCs/>
                <w:kern w:val="28"/>
                <w:sz w:val="24"/>
                <w:szCs w:val="24"/>
              </w:rPr>
            </w:pPr>
            <w:r w:rsidRPr="001E2E96">
              <w:rPr>
                <w:rFonts w:ascii="Times New Roman" w:eastAsia="Calibri" w:hAnsi="Times New Roman" w:cs="Times New Roman"/>
                <w:b/>
                <w:bCs/>
                <w:kern w:val="28"/>
                <w:sz w:val="24"/>
                <w:szCs w:val="24"/>
              </w:rPr>
              <w:t>Владеть:</w:t>
            </w:r>
          </w:p>
          <w:p w14:paraId="5EDA1FA7"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основными художественно-образными выразительными средствами; </w:t>
            </w:r>
          </w:p>
          <w:p w14:paraId="70FD3A48" w14:textId="77777777" w:rsidR="001E2E96" w:rsidRPr="001E2E96" w:rsidRDefault="001E2E96" w:rsidP="001E2E96">
            <w:pPr>
              <w:spacing w:after="0" w:line="240" w:lineRule="auto"/>
              <w:contextualSpacing/>
              <w:jc w:val="both"/>
              <w:rPr>
                <w:rFonts w:ascii="Times New Roman" w:eastAsia="Calibri" w:hAnsi="Times New Roman" w:cs="Times New Roman"/>
                <w:b/>
                <w:i/>
                <w:iCs/>
                <w:sz w:val="24"/>
                <w:szCs w:val="24"/>
                <w:lang w:eastAsia="ru-RU"/>
              </w:rPr>
            </w:pPr>
            <w:r w:rsidRPr="001E2E96">
              <w:rPr>
                <w:rFonts w:ascii="Times New Roman" w:eastAsia="Calibri" w:hAnsi="Times New Roman" w:cs="Times New Roman"/>
                <w:sz w:val="24"/>
                <w:szCs w:val="24"/>
              </w:rPr>
              <w:t>- стратегическим мышлением, позволяющим предвидеть возможные проблемы и наметить пути решений</w:t>
            </w:r>
          </w:p>
        </w:tc>
        <w:tc>
          <w:tcPr>
            <w:tcW w:w="1695" w:type="dxa"/>
            <w:tcBorders>
              <w:left w:val="single" w:sz="4" w:space="0" w:color="auto"/>
              <w:right w:val="single" w:sz="4" w:space="0" w:color="auto"/>
            </w:tcBorders>
            <w:shd w:val="clear" w:color="auto" w:fill="auto"/>
          </w:tcPr>
          <w:p w14:paraId="3DB1DC95" w14:textId="77777777" w:rsidR="001E2E96" w:rsidRPr="001E2E96" w:rsidRDefault="001E2E96" w:rsidP="001E2E96">
            <w:pPr>
              <w:shd w:val="clear" w:color="auto" w:fill="FFFFFF"/>
              <w:spacing w:after="0" w:line="240" w:lineRule="auto"/>
              <w:ind w:right="38"/>
              <w:jc w:val="center"/>
              <w:rPr>
                <w:rFonts w:ascii="Times New Roman" w:eastAsia="Calibri" w:hAnsi="Times New Roman" w:cs="Times New Roman"/>
                <w:color w:val="000000"/>
                <w:sz w:val="24"/>
                <w:szCs w:val="24"/>
                <w:lang w:eastAsia="ru-RU"/>
              </w:rPr>
            </w:pPr>
            <w:r w:rsidRPr="001E2E96">
              <w:rPr>
                <w:rFonts w:ascii="Times New Roman" w:eastAsia="Calibri" w:hAnsi="Times New Roman" w:cs="Times New Roman"/>
                <w:color w:val="000000"/>
                <w:sz w:val="24"/>
                <w:szCs w:val="24"/>
                <w:lang w:eastAsia="ru-RU"/>
              </w:rPr>
              <w:t>Промежуточная аттестация</w:t>
            </w:r>
          </w:p>
          <w:p w14:paraId="6B6826DA"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p>
        </w:tc>
        <w:tc>
          <w:tcPr>
            <w:tcW w:w="1786" w:type="dxa"/>
            <w:shd w:val="clear" w:color="auto" w:fill="auto"/>
          </w:tcPr>
          <w:p w14:paraId="15A77A86" w14:textId="19DE6D18" w:rsidR="001E2E96" w:rsidRPr="001E2E96" w:rsidRDefault="00920491" w:rsidP="001E2E96">
            <w:pPr>
              <w:spacing w:after="0" w:line="240" w:lineRule="auto"/>
              <w:ind w:right="38"/>
              <w:jc w:val="center"/>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З</w:t>
            </w:r>
            <w:r w:rsidR="001E2E96" w:rsidRPr="001E2E96">
              <w:rPr>
                <w:rFonts w:ascii="Times New Roman" w:eastAsia="Calibri" w:hAnsi="Times New Roman" w:cs="Times New Roman"/>
                <w:b/>
                <w:sz w:val="24"/>
                <w:szCs w:val="24"/>
                <w:lang w:eastAsia="ru-RU"/>
              </w:rPr>
              <w:t>ачет</w:t>
            </w:r>
            <w:r>
              <w:rPr>
                <w:rFonts w:ascii="Times New Roman" w:eastAsia="Calibri" w:hAnsi="Times New Roman" w:cs="Times New Roman"/>
                <w:b/>
                <w:sz w:val="24"/>
                <w:szCs w:val="24"/>
                <w:lang w:eastAsia="ru-RU"/>
              </w:rPr>
              <w:t xml:space="preserve"> с оценкой</w:t>
            </w:r>
          </w:p>
        </w:tc>
        <w:tc>
          <w:tcPr>
            <w:tcW w:w="2568" w:type="dxa"/>
            <w:shd w:val="clear" w:color="auto" w:fill="auto"/>
          </w:tcPr>
          <w:p w14:paraId="55142DEF" w14:textId="77777777" w:rsidR="001E2E96" w:rsidRPr="001E2E96" w:rsidRDefault="001E2E96" w:rsidP="001E2E96">
            <w:pPr>
              <w:spacing w:after="0" w:line="240" w:lineRule="auto"/>
              <w:ind w:right="38"/>
              <w:jc w:val="center"/>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Работа студента, его грамотность в решении поставленных задач</w:t>
            </w:r>
          </w:p>
        </w:tc>
        <w:tc>
          <w:tcPr>
            <w:tcW w:w="1539" w:type="dxa"/>
            <w:shd w:val="clear" w:color="auto" w:fill="auto"/>
          </w:tcPr>
          <w:p w14:paraId="02332011" w14:textId="77777777" w:rsidR="001E2E96" w:rsidRPr="001E2E96" w:rsidRDefault="001E2E96" w:rsidP="001E2E96">
            <w:pPr>
              <w:spacing w:after="0" w:line="240" w:lineRule="auto"/>
              <w:ind w:right="38"/>
              <w:jc w:val="center"/>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Критерии:</w:t>
            </w:r>
          </w:p>
          <w:p w14:paraId="7E61D169" w14:textId="77777777" w:rsidR="001E2E96" w:rsidRPr="001E2E96" w:rsidRDefault="001E2E96" w:rsidP="001E2E96">
            <w:pPr>
              <w:spacing w:after="0" w:line="240" w:lineRule="auto"/>
              <w:ind w:right="38"/>
              <w:jc w:val="center"/>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 xml:space="preserve">быстрота реакции, анализ ситуации, грамотно решение поставленных задач </w:t>
            </w:r>
          </w:p>
        </w:tc>
      </w:tr>
    </w:tbl>
    <w:p w14:paraId="1B21F1D9" w14:textId="77777777" w:rsidR="001E2E96" w:rsidRPr="001E2E96" w:rsidRDefault="001E2E96" w:rsidP="001E2E96">
      <w:pPr>
        <w:shd w:val="clear" w:color="auto" w:fill="FFFFFF"/>
        <w:spacing w:after="0" w:line="240" w:lineRule="auto"/>
        <w:ind w:right="38"/>
        <w:rPr>
          <w:rFonts w:ascii="Times New Roman" w:eastAsia="Calibri" w:hAnsi="Times New Roman" w:cs="Times New Roman"/>
          <w:sz w:val="24"/>
          <w:szCs w:val="24"/>
          <w:lang w:eastAsia="ru-RU"/>
        </w:rPr>
      </w:pPr>
    </w:p>
    <w:p w14:paraId="0047E382" w14:textId="77777777" w:rsidR="001E2E96" w:rsidRPr="001E2E96" w:rsidRDefault="001E2E96" w:rsidP="001E2E96">
      <w:pPr>
        <w:shd w:val="clear" w:color="auto" w:fill="FFFFFF"/>
        <w:spacing w:after="0" w:line="240" w:lineRule="auto"/>
        <w:ind w:right="38"/>
        <w:rPr>
          <w:rFonts w:ascii="Times New Roman" w:eastAsia="Calibri" w:hAnsi="Times New Roman" w:cs="Times New Roman"/>
          <w:sz w:val="24"/>
          <w:szCs w:val="24"/>
          <w:lang w:eastAsia="ru-RU"/>
        </w:rPr>
      </w:pPr>
    </w:p>
    <w:p w14:paraId="60EFA540" w14:textId="77777777" w:rsidR="001E2E96" w:rsidRPr="001E2E96" w:rsidRDefault="001E2E96" w:rsidP="001E2E96">
      <w:pPr>
        <w:spacing w:after="0" w:line="240" w:lineRule="auto"/>
        <w:ind w:firstLine="709"/>
        <w:jc w:val="both"/>
        <w:rPr>
          <w:rFonts w:ascii="Times New Roman" w:eastAsia="Arial Unicode MS" w:hAnsi="Times New Roman" w:cs="Times New Roman"/>
          <w:b/>
          <w:caps/>
          <w:sz w:val="24"/>
          <w:szCs w:val="24"/>
          <w:lang w:eastAsia="zh-CN"/>
        </w:rPr>
      </w:pPr>
      <w:r w:rsidRPr="001E2E96">
        <w:rPr>
          <w:rFonts w:ascii="Times New Roman" w:eastAsia="Calibri" w:hAnsi="Times New Roman" w:cs="Times New Roman"/>
          <w:sz w:val="24"/>
          <w:szCs w:val="24"/>
          <w:lang w:eastAsia="zh-CN"/>
        </w:rPr>
        <w:t>Текущая и промежуточная аттестация по дисциплине осуществляется в соответствии со структурированным тематическим планом (см. таблицы 4, 5), а также фондом оценочных средств дисциплины, являющимся неотъемлемой частью учебно-методического комплекса.</w:t>
      </w:r>
    </w:p>
    <w:p w14:paraId="64A37CD7"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ab/>
        <w:t xml:space="preserve">При проведении аттестаций по дисциплине применяется </w:t>
      </w:r>
      <w:proofErr w:type="spellStart"/>
      <w:r w:rsidRPr="001E2E96">
        <w:rPr>
          <w:rFonts w:ascii="Times New Roman" w:eastAsia="Calibri" w:hAnsi="Times New Roman" w:cs="Times New Roman"/>
          <w:sz w:val="24"/>
          <w:szCs w:val="24"/>
          <w:lang w:eastAsia="zh-CN"/>
        </w:rPr>
        <w:t>бально</w:t>
      </w:r>
      <w:proofErr w:type="spellEnd"/>
      <w:r w:rsidRPr="001E2E96">
        <w:rPr>
          <w:rFonts w:ascii="Times New Roman" w:eastAsia="Calibri" w:hAnsi="Times New Roman" w:cs="Times New Roman"/>
          <w:sz w:val="24"/>
          <w:szCs w:val="24"/>
          <w:lang w:eastAsia="zh-CN"/>
        </w:rPr>
        <w:t xml:space="preserve">-рейтинговая технология оценки знаний студентов предусматривает проведение: </w:t>
      </w:r>
    </w:p>
    <w:p w14:paraId="6EF91E3E"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 текущего контроля успеваемости студентов;</w:t>
      </w:r>
    </w:p>
    <w:p w14:paraId="660A1E11"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 промежуточной аттестации успеваемости студентов.</w:t>
      </w:r>
    </w:p>
    <w:p w14:paraId="2D306198"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14:paraId="341CE1E1"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lastRenderedPageBreak/>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p w14:paraId="53125086"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lang w:eastAsia="zh-CN"/>
        </w:rPr>
        <w:t>Рейтинговая оценка студента по дисциплине определяется по 100-балльной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14:paraId="00A81214" w14:textId="77777777" w:rsidR="001E2E96" w:rsidRPr="001E2E96" w:rsidRDefault="001E2E96" w:rsidP="001E2E96">
      <w:pPr>
        <w:spacing w:after="0" w:line="240" w:lineRule="auto"/>
        <w:ind w:firstLine="709"/>
        <w:jc w:val="center"/>
        <w:rPr>
          <w:rFonts w:ascii="Times New Roman" w:eastAsia="Calibri" w:hAnsi="Times New Roman" w:cs="Times New Roman"/>
          <w:i/>
          <w:sz w:val="24"/>
          <w:szCs w:val="24"/>
        </w:rPr>
      </w:pPr>
      <w:r w:rsidRPr="001E2E96">
        <w:rPr>
          <w:rFonts w:ascii="Times New Roman" w:eastAsia="Calibri" w:hAnsi="Times New Roman" w:cs="Times New Roman"/>
          <w:i/>
          <w:sz w:val="24"/>
          <w:szCs w:val="24"/>
        </w:rPr>
        <w:t>Задания для самостоятельной работы.</w:t>
      </w:r>
    </w:p>
    <w:p w14:paraId="4ACA443C"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Самостоятельная работа студентов реализуется в форме подготовки к аудиторным занятиям (лекциям, семинарам, практикумам, диспутам) и участии в них, выполнении заданий на аудиторных практических занятиях (выполнение заданий к практикумам, обсуждении вопросов семинарских занятий), написании и защиты творческих и исследовательских работ (доклад, конспекты, рецензии, презентации).</w:t>
      </w:r>
    </w:p>
    <w:p w14:paraId="4CA889C3" w14:textId="77777777" w:rsidR="001E2E96" w:rsidRPr="001E2E96" w:rsidRDefault="001E2E96" w:rsidP="001E2E96">
      <w:pPr>
        <w:numPr>
          <w:ilvl w:val="1"/>
          <w:numId w:val="4"/>
        </w:numPr>
        <w:tabs>
          <w:tab w:val="left" w:pos="708"/>
        </w:tabs>
        <w:suppressAutoHyphens/>
        <w:spacing w:after="200" w:line="240" w:lineRule="auto"/>
        <w:jc w:val="both"/>
        <w:rPr>
          <w:rFonts w:ascii="Times New Roman" w:eastAsia="Calibri" w:hAnsi="Times New Roman" w:cs="Times New Roman"/>
          <w:i/>
          <w:sz w:val="24"/>
          <w:szCs w:val="24"/>
        </w:rPr>
      </w:pPr>
      <w:r w:rsidRPr="001E2E96">
        <w:rPr>
          <w:rFonts w:ascii="Times New Roman" w:eastAsia="Calibri" w:hAnsi="Times New Roman" w:cs="Times New Roman"/>
          <w:i/>
          <w:sz w:val="24"/>
          <w:szCs w:val="24"/>
        </w:rPr>
        <w:t>Подготовить доклад.</w:t>
      </w:r>
    </w:p>
    <w:p w14:paraId="78B9EC95" w14:textId="77777777" w:rsidR="001E2E96" w:rsidRPr="001E2E96" w:rsidRDefault="001E2E96" w:rsidP="001E2E96">
      <w:pPr>
        <w:spacing w:after="0" w:line="240" w:lineRule="auto"/>
        <w:ind w:firstLine="709"/>
        <w:jc w:val="center"/>
        <w:rPr>
          <w:rFonts w:ascii="Times New Roman" w:eastAsia="Calibri" w:hAnsi="Times New Roman" w:cs="Times New Roman"/>
          <w:i/>
          <w:sz w:val="24"/>
          <w:szCs w:val="24"/>
        </w:rPr>
      </w:pPr>
      <w:r w:rsidRPr="001E2E96">
        <w:rPr>
          <w:rFonts w:ascii="Times New Roman" w:eastAsia="Calibri" w:hAnsi="Times New Roman" w:cs="Times New Roman"/>
          <w:i/>
          <w:sz w:val="24"/>
          <w:szCs w:val="24"/>
        </w:rPr>
        <w:t>Требования к докладу</w:t>
      </w:r>
    </w:p>
    <w:p w14:paraId="0FB5FBCE" w14:textId="77777777" w:rsidR="001E2E96" w:rsidRPr="001E2E96" w:rsidRDefault="001E2E96" w:rsidP="001E2E96">
      <w:pPr>
        <w:tabs>
          <w:tab w:val="center" w:pos="4677"/>
          <w:tab w:val="right" w:pos="9355"/>
        </w:tabs>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Одна из эффективных форм освоения учебного материала – это подготовка сообщений. Сообщение – это самостоятельная работа, анализирующая и обобщающая публикации по заданной тематике, предполагающая выработку и обоснование собственной позиции автора в отношении рассматриваемых вопросов. Подготовка сообщения – достаточно кропотливый труд. Его написанию предшествует изучение широкого круга различных первоисточников, монографий, статей, обобщение личных наблюдений. Работа над сообщением способствует развитию самостоятельного, творческого мышления, учит применять знания на практике при анализе актуальных социальных и правовых проблем. Рекомендуемое время сообщения - 10-12 минут. Доклад должен иметь план своих структурных частей, включающих в себя содержательную и заключительную части, поэтапно раскрывающие значение (актуальность) проблематики доклада, его сущность, находящую выражение в соответствующих характеристиках явления или процесса, в нем описываемого. Работа над терминами и понятиями является существенной частью в овладении учебным материалом и имеет теоретико-практическое значение. Характеристика понятия должна быть, с одной стороны, относительно краткой, а с другой — емкой и достаточно полной, чтобы отражать его содержание.</w:t>
      </w:r>
    </w:p>
    <w:p w14:paraId="5389C20F" w14:textId="77777777" w:rsidR="001E2E96" w:rsidRPr="001E2E96" w:rsidRDefault="001E2E96" w:rsidP="001E2E96">
      <w:pPr>
        <w:tabs>
          <w:tab w:val="left" w:pos="708"/>
        </w:tabs>
        <w:suppressAutoHyphens/>
        <w:spacing w:after="200" w:line="240" w:lineRule="auto"/>
        <w:ind w:left="1080" w:firstLine="709"/>
        <w:jc w:val="center"/>
        <w:rPr>
          <w:rFonts w:ascii="Times New Roman" w:eastAsia="Calibri" w:hAnsi="Times New Roman" w:cs="Times New Roman"/>
          <w:i/>
          <w:sz w:val="24"/>
          <w:szCs w:val="24"/>
        </w:rPr>
      </w:pPr>
      <w:r w:rsidRPr="001E2E96">
        <w:rPr>
          <w:rFonts w:ascii="Times New Roman" w:eastAsia="Calibri" w:hAnsi="Times New Roman" w:cs="Times New Roman"/>
          <w:i/>
          <w:sz w:val="24"/>
          <w:szCs w:val="24"/>
        </w:rPr>
        <w:t>Примерный перечень тем для доклада:</w:t>
      </w:r>
    </w:p>
    <w:p w14:paraId="66E6AA70"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1.Культурная дипломатия – ресурс национальной </w:t>
      </w:r>
      <w:proofErr w:type="gramStart"/>
      <w:r w:rsidRPr="001E2E96">
        <w:rPr>
          <w:rFonts w:ascii="Times New Roman" w:eastAsia="Calibri" w:hAnsi="Times New Roman" w:cs="Times New Roman"/>
          <w:sz w:val="24"/>
          <w:szCs w:val="24"/>
        </w:rPr>
        <w:t>безопасности  России</w:t>
      </w:r>
      <w:proofErr w:type="gramEnd"/>
    </w:p>
    <w:p w14:paraId="3A258798"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 Участие РФ в программах ЮНЕСКО в сфере культуры </w:t>
      </w:r>
    </w:p>
    <w:p w14:paraId="4CCFA431"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 Участие РФ в программах Содружества Независимых Государств в сфере культуры </w:t>
      </w:r>
    </w:p>
    <w:p w14:paraId="54DABAB3"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4. Участие РФ в программах Союзного государства в сфере культуры </w:t>
      </w:r>
    </w:p>
    <w:p w14:paraId="66394921"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5. Участие РФ в программах Европейского союза в сфере культуры </w:t>
      </w:r>
    </w:p>
    <w:p w14:paraId="3EB76A9A"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6. Участие РФ в программах Совета Европы в сфере культуры </w:t>
      </w:r>
    </w:p>
    <w:p w14:paraId="4BA3DF42" w14:textId="77777777" w:rsidR="001E2E96" w:rsidRDefault="001E2E96" w:rsidP="001E2E96">
      <w:pPr>
        <w:spacing w:after="0" w:line="360" w:lineRule="auto"/>
        <w:ind w:left="709" w:firstLine="709"/>
        <w:jc w:val="both"/>
        <w:rPr>
          <w:rFonts w:ascii="Times New Roman" w:eastAsia="Calibri" w:hAnsi="Times New Roman" w:cs="Times New Roman"/>
          <w:i/>
          <w:sz w:val="24"/>
          <w:szCs w:val="24"/>
        </w:rPr>
      </w:pPr>
    </w:p>
    <w:p w14:paraId="0B39D1B8" w14:textId="40A31686" w:rsidR="001E2E96" w:rsidRPr="001E2E96" w:rsidRDefault="001E2E96" w:rsidP="001E2E96">
      <w:pPr>
        <w:spacing w:after="0" w:line="360" w:lineRule="auto"/>
        <w:ind w:left="709" w:firstLine="709"/>
        <w:jc w:val="both"/>
        <w:rPr>
          <w:rFonts w:ascii="Times New Roman" w:eastAsia="Calibri" w:hAnsi="Times New Roman" w:cs="Times New Roman"/>
          <w:i/>
          <w:sz w:val="24"/>
          <w:szCs w:val="24"/>
        </w:rPr>
      </w:pPr>
      <w:r w:rsidRPr="001E2E96">
        <w:rPr>
          <w:rFonts w:ascii="Times New Roman" w:eastAsia="Calibri" w:hAnsi="Times New Roman" w:cs="Times New Roman"/>
          <w:i/>
          <w:sz w:val="24"/>
          <w:szCs w:val="24"/>
        </w:rPr>
        <w:t xml:space="preserve">Подготовка презентации </w:t>
      </w:r>
    </w:p>
    <w:p w14:paraId="442F357E"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Подготовить презентацию, разделившись на группы по общей теме, предложенной для подготовки.</w:t>
      </w:r>
    </w:p>
    <w:p w14:paraId="6223FEB5"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Требования к компьютерной презентации:</w:t>
      </w:r>
    </w:p>
    <w:p w14:paraId="19EF6117"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титульный лист с входными данными;</w:t>
      </w:r>
    </w:p>
    <w:p w14:paraId="0F6C6216"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текст хорошо написан и сформированные идеи ясно изложены и структурированы в презентации;</w:t>
      </w:r>
    </w:p>
    <w:p w14:paraId="4BFB9858"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слайды представлены в логической последовательности;</w:t>
      </w:r>
    </w:p>
    <w:p w14:paraId="0E104435"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представлен анализ социологических исследований и научных школ в сфере проектирования общественных пространств;</w:t>
      </w:r>
    </w:p>
    <w:p w14:paraId="21156FBC"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дана характеристика современного опыта российский и зарубежных стран по проектированию общественных пространств;</w:t>
      </w:r>
    </w:p>
    <w:p w14:paraId="4E6C47E7"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r w:rsidRPr="001E2E96">
        <w:rPr>
          <w:rFonts w:ascii="Times New Roman" w:eastAsia="Calibri" w:hAnsi="Times New Roman" w:cs="Times New Roman"/>
          <w:sz w:val="24"/>
          <w:szCs w:val="24"/>
        </w:rPr>
        <w:t>- дан список источников информации.</w:t>
      </w:r>
    </w:p>
    <w:p w14:paraId="2B0F4322" w14:textId="77777777" w:rsidR="001E2E96" w:rsidRPr="001E2E96" w:rsidRDefault="001E2E96" w:rsidP="001E2E96">
      <w:pPr>
        <w:keepNext/>
        <w:keepLines/>
        <w:spacing w:before="200" w:after="0" w:line="240" w:lineRule="auto"/>
        <w:ind w:firstLine="709"/>
        <w:jc w:val="both"/>
        <w:outlineLvl w:val="4"/>
        <w:rPr>
          <w:rFonts w:ascii="Times New Roman" w:eastAsia="Times New Roman" w:hAnsi="Times New Roman" w:cs="Times New Roman"/>
          <w:b/>
          <w:bCs/>
          <w:sz w:val="24"/>
          <w:szCs w:val="24"/>
        </w:rPr>
      </w:pPr>
      <w:r w:rsidRPr="001E2E96">
        <w:rPr>
          <w:rFonts w:ascii="Times New Roman" w:eastAsia="Times New Roman" w:hAnsi="Times New Roman" w:cs="Times New Roman"/>
          <w:b/>
          <w:bCs/>
          <w:sz w:val="24"/>
          <w:szCs w:val="24"/>
        </w:rPr>
        <w:lastRenderedPageBreak/>
        <w:t>Основные требования к написанию реферата</w:t>
      </w:r>
    </w:p>
    <w:p w14:paraId="038F3D81"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bCs/>
          <w:sz w:val="24"/>
          <w:szCs w:val="24"/>
        </w:rPr>
        <w:t>Реферат</w:t>
      </w:r>
      <w:r w:rsidRPr="001E2E96">
        <w:rPr>
          <w:rFonts w:ascii="Times New Roman" w:eastAsia="Calibri" w:hAnsi="Times New Roman" w:cs="Times New Roman"/>
          <w:sz w:val="24"/>
          <w:szCs w:val="24"/>
        </w:rPr>
        <w:t xml:space="preserve"> – это самостоятельная письменная работа на тему, предложенную преподавателем соответствующей дисциплины или самостоятельно избранная студентом по проблематике читаемого курса. </w:t>
      </w:r>
    </w:p>
    <w:p w14:paraId="293742A6"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Реферат выполняется в форме анализа отечественной или зарубежной литературы по какой-либо проблеме или аналитического обзора периодической печати по тому или иному вопросу. В реферате может быть также реализован сравнительно-аналитический подход к освещению социально - психологических феноменов в современной отечественной и зарубежной литературе.</w:t>
      </w:r>
      <w:r w:rsidRPr="001E2E96">
        <w:rPr>
          <w:rFonts w:ascii="Times New Roman" w:eastAsia="Calibri" w:hAnsi="Times New Roman" w:cs="Times New Roman"/>
          <w:color w:val="000000"/>
          <w:sz w:val="24"/>
          <w:szCs w:val="24"/>
        </w:rPr>
        <w:t> </w:t>
      </w:r>
    </w:p>
    <w:p w14:paraId="4804AA67"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По своей структуре реферат содержит следующие разделы:</w:t>
      </w:r>
    </w:p>
    <w:p w14:paraId="760A11EC"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1. Титульный лист;</w:t>
      </w:r>
    </w:p>
    <w:p w14:paraId="7B5E8923" w14:textId="77777777" w:rsidR="001E2E96" w:rsidRPr="001E2E96" w:rsidRDefault="001E2E96" w:rsidP="001E2E96">
      <w:pPr>
        <w:spacing w:after="0" w:line="240" w:lineRule="auto"/>
        <w:ind w:firstLine="709"/>
        <w:jc w:val="both"/>
        <w:rPr>
          <w:rFonts w:ascii="Times New Roman" w:eastAsia="Calibri" w:hAnsi="Times New Roman" w:cs="Times New Roman"/>
          <w:color w:val="000000"/>
          <w:sz w:val="24"/>
          <w:szCs w:val="24"/>
        </w:rPr>
      </w:pPr>
      <w:r w:rsidRPr="001E2E96">
        <w:rPr>
          <w:rFonts w:ascii="Times New Roman" w:eastAsia="Calibri" w:hAnsi="Times New Roman" w:cs="Times New Roman"/>
          <w:sz w:val="24"/>
          <w:szCs w:val="24"/>
        </w:rPr>
        <w:t>2. Содержание, или краткий план, выполняемой работы;</w:t>
      </w:r>
    </w:p>
    <w:p w14:paraId="74BFEE09" w14:textId="77777777" w:rsidR="001E2E96" w:rsidRPr="001E2E96" w:rsidRDefault="001E2E96" w:rsidP="001E2E96">
      <w:pPr>
        <w:spacing w:after="0" w:line="240" w:lineRule="auto"/>
        <w:ind w:firstLine="709"/>
        <w:jc w:val="both"/>
        <w:rPr>
          <w:rFonts w:ascii="Times New Roman" w:eastAsia="Calibri" w:hAnsi="Times New Roman" w:cs="Times New Roman"/>
          <w:color w:val="000000"/>
          <w:sz w:val="24"/>
          <w:szCs w:val="24"/>
        </w:rPr>
      </w:pPr>
      <w:r w:rsidRPr="001E2E96">
        <w:rPr>
          <w:rFonts w:ascii="Times New Roman" w:eastAsia="Calibri" w:hAnsi="Times New Roman" w:cs="Times New Roman"/>
          <w:sz w:val="24"/>
          <w:szCs w:val="24"/>
        </w:rPr>
        <w:t>3. Введение;</w:t>
      </w:r>
    </w:p>
    <w:p w14:paraId="021BC5E3"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4. Основную часть;</w:t>
      </w:r>
    </w:p>
    <w:p w14:paraId="7E833741"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5. Заключение;</w:t>
      </w:r>
    </w:p>
    <w:p w14:paraId="0AEBB5C0"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6. Список литературы.</w:t>
      </w:r>
    </w:p>
    <w:p w14:paraId="0FA837FB"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bCs/>
          <w:sz w:val="24"/>
          <w:szCs w:val="24"/>
        </w:rPr>
        <w:t>Реферат</w:t>
      </w:r>
      <w:r w:rsidRPr="001E2E96">
        <w:rPr>
          <w:rFonts w:ascii="Times New Roman" w:eastAsia="Calibri" w:hAnsi="Times New Roman" w:cs="Times New Roman"/>
          <w:sz w:val="24"/>
          <w:szCs w:val="24"/>
        </w:rPr>
        <w:t> должен быть напечатан 14 шрифтом через 1,5 интервала (MS Word), общим объемом до 10 страниц. Страницы реферата должны иметь сквозную нумерацию. Первой страницей является титульный лист, на котором номер страницы не проставляется.</w:t>
      </w:r>
    </w:p>
    <w:p w14:paraId="4378589F" w14:textId="77777777" w:rsidR="001E2E96" w:rsidRPr="001E2E96" w:rsidRDefault="001E2E96" w:rsidP="001E2E96">
      <w:pPr>
        <w:spacing w:after="0" w:line="240" w:lineRule="auto"/>
        <w:ind w:firstLine="709"/>
        <w:jc w:val="both"/>
        <w:rPr>
          <w:rFonts w:ascii="Times New Roman" w:eastAsia="Calibri" w:hAnsi="Times New Roman" w:cs="Times New Roman"/>
          <w:color w:val="000000"/>
          <w:sz w:val="24"/>
          <w:szCs w:val="24"/>
        </w:rPr>
      </w:pPr>
      <w:r w:rsidRPr="001E2E96">
        <w:rPr>
          <w:rFonts w:ascii="Times New Roman" w:eastAsia="Calibri" w:hAnsi="Times New Roman" w:cs="Times New Roman"/>
          <w:b/>
          <w:sz w:val="24"/>
          <w:szCs w:val="24"/>
        </w:rPr>
        <w:t>Введение</w:t>
      </w:r>
      <w:r w:rsidRPr="001E2E96">
        <w:rPr>
          <w:rFonts w:ascii="Times New Roman" w:eastAsia="Calibri" w:hAnsi="Times New Roman" w:cs="Times New Roman"/>
          <w:sz w:val="24"/>
          <w:szCs w:val="24"/>
        </w:rPr>
        <w:t xml:space="preserve"> должно включать обоснование интереса выбранной темы, ее актуальность и/или практическую значимость. Важно учесть, что заявленная тема должна быть адекватна раскрываемому в эссе содержанию, иначе говоря, не должно быть рассогласования в названии и содержании работы.</w:t>
      </w:r>
      <w:r w:rsidRPr="001E2E96">
        <w:rPr>
          <w:rFonts w:ascii="Times New Roman" w:eastAsia="Calibri" w:hAnsi="Times New Roman" w:cs="Times New Roman"/>
          <w:color w:val="000000"/>
          <w:sz w:val="24"/>
          <w:szCs w:val="24"/>
        </w:rPr>
        <w:t> </w:t>
      </w:r>
    </w:p>
    <w:p w14:paraId="7AECADB1"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Основная часть</w:t>
      </w:r>
      <w:r w:rsidRPr="001E2E96">
        <w:rPr>
          <w:rFonts w:ascii="Times New Roman" w:eastAsia="Calibri" w:hAnsi="Times New Roman" w:cs="Times New Roman"/>
          <w:sz w:val="24"/>
          <w:szCs w:val="24"/>
        </w:rPr>
        <w:t xml:space="preserve"> предполагает последовательное, логичное и доказательное раскрытие заявленной темы эссе с ссылками на использованную и доступную литературу, в том числе электронные источники информации. Каждый из используемых и цитируемых источников должен иметь соответствующую ссылку.</w:t>
      </w:r>
    </w:p>
    <w:p w14:paraId="64D048A6"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r w:rsidRPr="001E2E96">
        <w:rPr>
          <w:rFonts w:ascii="Times New Roman" w:eastAsia="Calibri" w:hAnsi="Times New Roman" w:cs="Times New Roman"/>
          <w:b/>
          <w:sz w:val="24"/>
          <w:szCs w:val="24"/>
        </w:rPr>
        <w:t>Список литературы.</w:t>
      </w:r>
    </w:p>
    <w:p w14:paraId="257FF122" w14:textId="77777777" w:rsidR="001E2E96" w:rsidRPr="001E2E96" w:rsidRDefault="001E2E96" w:rsidP="001E2E96">
      <w:pPr>
        <w:keepNext/>
        <w:keepLines/>
        <w:spacing w:before="200" w:after="0" w:line="240" w:lineRule="auto"/>
        <w:ind w:firstLine="709"/>
        <w:jc w:val="center"/>
        <w:outlineLvl w:val="4"/>
        <w:rPr>
          <w:rFonts w:ascii="Times New Roman" w:eastAsia="Times New Roman" w:hAnsi="Times New Roman" w:cs="Times New Roman"/>
          <w:b/>
          <w:bCs/>
          <w:sz w:val="24"/>
          <w:szCs w:val="24"/>
        </w:rPr>
      </w:pPr>
      <w:r w:rsidRPr="001E2E96">
        <w:rPr>
          <w:rFonts w:ascii="Times New Roman" w:eastAsia="Times New Roman" w:hAnsi="Times New Roman" w:cs="Times New Roman"/>
          <w:b/>
          <w:bCs/>
          <w:sz w:val="24"/>
          <w:szCs w:val="24"/>
        </w:rPr>
        <w:t>Темы рефератов</w:t>
      </w:r>
    </w:p>
    <w:p w14:paraId="38525D40"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1.Международные культурные связи России в области изобразительного и декоративно-прикладного искусства </w:t>
      </w:r>
    </w:p>
    <w:p w14:paraId="4AD0270F"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2.Международные культурные связи РФ в области хореографического искусства </w:t>
      </w:r>
    </w:p>
    <w:p w14:paraId="2E7736E1"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3.Международные культурные связи РФ в области библиотечного дела </w:t>
      </w:r>
    </w:p>
    <w:p w14:paraId="2E8113B5"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4.Международные культурные связи </w:t>
      </w:r>
      <w:proofErr w:type="gramStart"/>
      <w:r w:rsidRPr="001E2E96">
        <w:rPr>
          <w:rFonts w:ascii="Times New Roman" w:eastAsia="Calibri" w:hAnsi="Times New Roman" w:cs="Times New Roman"/>
          <w:sz w:val="24"/>
          <w:szCs w:val="24"/>
        </w:rPr>
        <w:t>РФ  в</w:t>
      </w:r>
      <w:proofErr w:type="gramEnd"/>
      <w:r w:rsidRPr="001E2E96">
        <w:rPr>
          <w:rFonts w:ascii="Times New Roman" w:eastAsia="Calibri" w:hAnsi="Times New Roman" w:cs="Times New Roman"/>
          <w:sz w:val="24"/>
          <w:szCs w:val="24"/>
        </w:rPr>
        <w:t xml:space="preserve"> области музейного дела </w:t>
      </w:r>
    </w:p>
    <w:p w14:paraId="28DDC28C"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5.Международные культурные связи РФ в области галерейного дела </w:t>
      </w:r>
    </w:p>
    <w:p w14:paraId="5E7D4CC0"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6.Международные культурные связи РФ в области вокального искусства </w:t>
      </w:r>
    </w:p>
    <w:p w14:paraId="07F63E11"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7.Международные культурные связи РФ в области театрального искусства </w:t>
      </w:r>
    </w:p>
    <w:p w14:paraId="0CB7BD43"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8.Международные культурные связи РФ в области циркового искусства </w:t>
      </w:r>
    </w:p>
    <w:p w14:paraId="7FE477D2"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9.Международные культурные связи РФ в области кинематографии </w:t>
      </w:r>
    </w:p>
    <w:p w14:paraId="7AD5B43D"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10.Международные культурные связи РФ в области издательского дела </w:t>
      </w:r>
    </w:p>
    <w:p w14:paraId="73707939"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11.Международные культурные связи РФ в области любительского творчества </w:t>
      </w:r>
    </w:p>
    <w:p w14:paraId="3CE783A8"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12.Фестивали как инструмент развития международного культурного </w:t>
      </w:r>
      <w:proofErr w:type="gramStart"/>
      <w:r w:rsidRPr="001E2E96">
        <w:rPr>
          <w:rFonts w:ascii="Times New Roman" w:eastAsia="Calibri" w:hAnsi="Times New Roman" w:cs="Times New Roman"/>
          <w:sz w:val="24"/>
          <w:szCs w:val="24"/>
        </w:rPr>
        <w:t>сотрудничества  РФ</w:t>
      </w:r>
      <w:proofErr w:type="gramEnd"/>
      <w:r w:rsidRPr="001E2E96">
        <w:rPr>
          <w:rFonts w:ascii="Times New Roman" w:eastAsia="Calibri" w:hAnsi="Times New Roman" w:cs="Times New Roman"/>
          <w:sz w:val="24"/>
          <w:szCs w:val="24"/>
        </w:rPr>
        <w:t>.</w:t>
      </w:r>
    </w:p>
    <w:p w14:paraId="18B298ED"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13.Международные культурные связи РФ в области туризма</w:t>
      </w:r>
    </w:p>
    <w:p w14:paraId="16A18E39"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14.Практики международной деятельности общественных организаций в России </w:t>
      </w:r>
    </w:p>
    <w:p w14:paraId="4ED9D72E"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15.Проектная деятельность национально-культурных объединений в РФ</w:t>
      </w:r>
    </w:p>
    <w:p w14:paraId="1620DB93"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16.Проектная деятельность организаций Русского Зарубежья </w:t>
      </w:r>
    </w:p>
    <w:p w14:paraId="05946468"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17.Опыт творческих союзов России в реализации международных культурных программ; </w:t>
      </w:r>
    </w:p>
    <w:p w14:paraId="28DCA0A1"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18.Специфика международной деятельности высших учебных заведений РФ в сфере культуры </w:t>
      </w:r>
    </w:p>
    <w:p w14:paraId="330B18D4"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lastRenderedPageBreak/>
        <w:t xml:space="preserve">19.Специфика международной деятельности средних специальных учебных заведений России в сфере культуры </w:t>
      </w:r>
    </w:p>
    <w:p w14:paraId="4BC45CC6"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20.Специфика международной деятельности детских школ искусств РФ.</w:t>
      </w:r>
    </w:p>
    <w:p w14:paraId="4727F703" w14:textId="77777777" w:rsidR="001E2E96" w:rsidRPr="001E2E96" w:rsidRDefault="001E2E96" w:rsidP="001E2E96">
      <w:pPr>
        <w:spacing w:after="0" w:line="240" w:lineRule="auto"/>
        <w:ind w:firstLine="709"/>
        <w:jc w:val="center"/>
        <w:rPr>
          <w:rFonts w:ascii="Times New Roman" w:eastAsia="Calibri" w:hAnsi="Times New Roman" w:cs="Times New Roman"/>
          <w:b/>
          <w:sz w:val="24"/>
          <w:szCs w:val="24"/>
        </w:rPr>
      </w:pPr>
    </w:p>
    <w:p w14:paraId="13EBC5E6" w14:textId="77777777" w:rsidR="001E2E96" w:rsidRPr="001E2E96" w:rsidRDefault="001E2E96" w:rsidP="001E2E96">
      <w:pPr>
        <w:spacing w:after="0" w:line="240" w:lineRule="auto"/>
        <w:ind w:firstLine="709"/>
        <w:jc w:val="center"/>
        <w:rPr>
          <w:rFonts w:ascii="Times New Roman" w:eastAsia="Calibri" w:hAnsi="Times New Roman" w:cs="Times New Roman"/>
          <w:b/>
          <w:sz w:val="24"/>
          <w:szCs w:val="24"/>
        </w:rPr>
      </w:pPr>
      <w:r w:rsidRPr="001E2E96">
        <w:rPr>
          <w:rFonts w:ascii="Times New Roman" w:eastAsia="Calibri" w:hAnsi="Times New Roman" w:cs="Times New Roman"/>
          <w:b/>
          <w:sz w:val="24"/>
          <w:szCs w:val="24"/>
        </w:rPr>
        <w:t xml:space="preserve">ПИСЬМЕННЫЕ ЗАДАНИЯ </w:t>
      </w:r>
    </w:p>
    <w:p w14:paraId="5713CAA4" w14:textId="77777777" w:rsidR="001E2E96" w:rsidRPr="001E2E96" w:rsidRDefault="001E2E96" w:rsidP="001E2E96">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p>
    <w:p w14:paraId="2D51D75C" w14:textId="77777777" w:rsidR="001E2E96" w:rsidRPr="001E2E96" w:rsidRDefault="001E2E96" w:rsidP="001E2E9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w:t>
      </w:r>
      <w:r w:rsidRPr="001E2E96">
        <w:rPr>
          <w:rFonts w:ascii="Times New Roman" w:eastAsia="Calibri" w:hAnsi="Times New Roman" w:cs="Times New Roman"/>
          <w:sz w:val="24"/>
          <w:szCs w:val="24"/>
        </w:rPr>
        <w:t xml:space="preserve"> – это самостоятельная письменная работа на тему, предложенную преподавателем по каждой теме данной дисциплины.  Задание может быть выполнено в форме анализа отечественной или зарубежной литературы по какой-либо проблеме или аналитического обзора периодической печати по тому или иному вопросу. В задании может быть также реализован сравнительно-аналитический подход к освещению социально - психологических феноменов в современной отечественной и зарубежной литературе. Письменные задания выполняются в общей тетради конспекта лекций дисциплины.</w:t>
      </w:r>
    </w:p>
    <w:p w14:paraId="37BFBFD6"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 xml:space="preserve">Письменное задание 1. </w:t>
      </w:r>
      <w:r w:rsidRPr="001E2E96">
        <w:rPr>
          <w:rFonts w:ascii="Times New Roman" w:eastAsia="Calibri" w:hAnsi="Times New Roman" w:cs="Times New Roman"/>
          <w:sz w:val="24"/>
          <w:szCs w:val="24"/>
        </w:rPr>
        <w:t xml:space="preserve">Культурная дипломатия в контексте внешней политики Российской Федерации. </w:t>
      </w:r>
    </w:p>
    <w:p w14:paraId="522F3F4C"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 2.</w:t>
      </w:r>
      <w:r w:rsidRPr="001E2E96">
        <w:rPr>
          <w:rFonts w:ascii="Times New Roman" w:eastAsia="Calibri" w:hAnsi="Times New Roman" w:cs="Times New Roman"/>
          <w:sz w:val="24"/>
          <w:szCs w:val="24"/>
        </w:rPr>
        <w:t xml:space="preserve"> Опыт, достижения и перспективы международного культурного сотрудничества </w:t>
      </w:r>
    </w:p>
    <w:p w14:paraId="799C162E"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 3.</w:t>
      </w:r>
      <w:r w:rsidRPr="001E2E96">
        <w:rPr>
          <w:rFonts w:ascii="Times New Roman" w:eastAsia="Calibri" w:hAnsi="Times New Roman" w:cs="Times New Roman"/>
          <w:sz w:val="24"/>
          <w:szCs w:val="24"/>
        </w:rPr>
        <w:t xml:space="preserve"> Приоритеты государства в области международных культурных связей </w:t>
      </w:r>
    </w:p>
    <w:p w14:paraId="740BDF2A"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 4.</w:t>
      </w:r>
      <w:r w:rsidRPr="001E2E96">
        <w:rPr>
          <w:rFonts w:ascii="Times New Roman" w:eastAsia="Calibri" w:hAnsi="Times New Roman" w:cs="Times New Roman"/>
          <w:sz w:val="24"/>
          <w:szCs w:val="24"/>
        </w:rPr>
        <w:t xml:space="preserve"> Законодательные основы международных культурных связей </w:t>
      </w:r>
    </w:p>
    <w:p w14:paraId="067D433A"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 5.</w:t>
      </w:r>
      <w:r w:rsidRPr="001E2E96">
        <w:rPr>
          <w:rFonts w:ascii="Times New Roman" w:eastAsia="Calibri" w:hAnsi="Times New Roman" w:cs="Times New Roman"/>
          <w:sz w:val="24"/>
          <w:szCs w:val="24"/>
        </w:rPr>
        <w:t xml:space="preserve">  Практики международного культурного обмена </w:t>
      </w:r>
    </w:p>
    <w:p w14:paraId="0E88AA04"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 6.</w:t>
      </w:r>
      <w:r w:rsidRPr="001E2E96">
        <w:rPr>
          <w:rFonts w:ascii="Times New Roman" w:eastAsia="Calibri" w:hAnsi="Times New Roman" w:cs="Times New Roman"/>
          <w:sz w:val="24"/>
          <w:szCs w:val="24"/>
        </w:rPr>
        <w:t xml:space="preserve"> Международные культурные связи РФ в свете сотрудничества с интеграционными объединениями и международными организациями </w:t>
      </w:r>
    </w:p>
    <w:p w14:paraId="2BEF19CC"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 7.</w:t>
      </w:r>
      <w:r w:rsidRPr="001E2E96">
        <w:rPr>
          <w:rFonts w:ascii="Times New Roman" w:eastAsia="Calibri" w:hAnsi="Times New Roman" w:cs="Times New Roman"/>
          <w:sz w:val="24"/>
          <w:szCs w:val="24"/>
        </w:rPr>
        <w:t xml:space="preserve"> Ресурсное обеспечение международных культурных связей. </w:t>
      </w:r>
    </w:p>
    <w:p w14:paraId="0EBD5F62"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 8</w:t>
      </w:r>
      <w:r w:rsidRPr="001E2E96">
        <w:rPr>
          <w:rFonts w:ascii="Times New Roman" w:eastAsia="Calibri" w:hAnsi="Times New Roman" w:cs="Times New Roman"/>
          <w:sz w:val="24"/>
          <w:szCs w:val="24"/>
        </w:rPr>
        <w:t xml:space="preserve">. Финансирование международных культурных программ. </w:t>
      </w:r>
    </w:p>
    <w:p w14:paraId="1200F5E4"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 9.</w:t>
      </w:r>
      <w:r w:rsidRPr="001E2E96">
        <w:rPr>
          <w:rFonts w:ascii="Times New Roman" w:eastAsia="Calibri" w:hAnsi="Times New Roman" w:cs="Times New Roman"/>
          <w:sz w:val="24"/>
          <w:szCs w:val="24"/>
        </w:rPr>
        <w:t xml:space="preserve"> Опыт реализации международных культурных проектов учреждениями культуры, образования, туризма, общественными организациями, коммерческими структурами. </w:t>
      </w:r>
    </w:p>
    <w:p w14:paraId="49E5E3A6"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Письменное задание 10.</w:t>
      </w:r>
      <w:r w:rsidRPr="001E2E96">
        <w:rPr>
          <w:rFonts w:ascii="Times New Roman" w:eastAsia="Calibri" w:hAnsi="Times New Roman" w:cs="Times New Roman"/>
          <w:sz w:val="24"/>
          <w:szCs w:val="24"/>
        </w:rPr>
        <w:t xml:space="preserve"> Особенности международного культурного сотрудничества </w:t>
      </w:r>
    </w:p>
    <w:p w14:paraId="135B3D83"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p>
    <w:p w14:paraId="2E5374C7" w14:textId="1FEF141A" w:rsidR="001E2E96" w:rsidRPr="001E2E96" w:rsidRDefault="001E2E96" w:rsidP="001E2E96">
      <w:pPr>
        <w:spacing w:after="0" w:line="240" w:lineRule="auto"/>
        <w:ind w:firstLine="709"/>
        <w:jc w:val="center"/>
        <w:rPr>
          <w:rFonts w:ascii="Times New Roman" w:eastAsia="Calibri" w:hAnsi="Times New Roman" w:cs="Times New Roman"/>
          <w:b/>
          <w:sz w:val="24"/>
          <w:szCs w:val="24"/>
        </w:rPr>
      </w:pPr>
      <w:proofErr w:type="gramStart"/>
      <w:r w:rsidRPr="001E2E96">
        <w:rPr>
          <w:rFonts w:ascii="Times New Roman" w:eastAsia="Calibri" w:hAnsi="Times New Roman" w:cs="Times New Roman"/>
          <w:b/>
          <w:sz w:val="24"/>
          <w:szCs w:val="24"/>
        </w:rPr>
        <w:t>ПЕРЕЧЕНЬ  ПРИМЕРНЫХ</w:t>
      </w:r>
      <w:proofErr w:type="gramEnd"/>
      <w:r w:rsidRPr="001E2E96">
        <w:rPr>
          <w:rFonts w:ascii="Times New Roman" w:eastAsia="Calibri" w:hAnsi="Times New Roman" w:cs="Times New Roman"/>
          <w:b/>
          <w:sz w:val="24"/>
          <w:szCs w:val="24"/>
        </w:rPr>
        <w:t xml:space="preserve"> ВОПРОСОВ К ЗАЧЕТУ</w:t>
      </w:r>
      <w:r w:rsidR="006B39F5">
        <w:rPr>
          <w:rFonts w:ascii="Times New Roman" w:eastAsia="Calibri" w:hAnsi="Times New Roman" w:cs="Times New Roman"/>
          <w:b/>
          <w:sz w:val="24"/>
          <w:szCs w:val="24"/>
        </w:rPr>
        <w:t xml:space="preserve"> С ОЦЕНКОЙ </w:t>
      </w:r>
      <w:r w:rsidRPr="001E2E96">
        <w:rPr>
          <w:rFonts w:ascii="Times New Roman" w:eastAsia="Calibri" w:hAnsi="Times New Roman" w:cs="Times New Roman"/>
          <w:b/>
          <w:sz w:val="24"/>
          <w:szCs w:val="24"/>
        </w:rPr>
        <w:t>(2 семестр)</w:t>
      </w:r>
    </w:p>
    <w:p w14:paraId="52B3B3E2" w14:textId="77777777" w:rsidR="001E2E96" w:rsidRPr="001E2E96" w:rsidRDefault="001E2E96" w:rsidP="001E2E96">
      <w:pPr>
        <w:spacing w:after="0" w:line="240" w:lineRule="auto"/>
        <w:jc w:val="both"/>
        <w:rPr>
          <w:rFonts w:ascii="Times New Roman" w:eastAsia="Calibri" w:hAnsi="Times New Roman" w:cs="Times New Roman"/>
          <w:b/>
          <w:sz w:val="24"/>
          <w:szCs w:val="24"/>
        </w:rPr>
      </w:pPr>
    </w:p>
    <w:p w14:paraId="5308CAC7"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 Сущность и актуальность развития международных культурных связей в современном мире; </w:t>
      </w:r>
    </w:p>
    <w:p w14:paraId="135820CB"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2. Задачи и перспективы международного культурного сотрудничества;</w:t>
      </w:r>
    </w:p>
    <w:p w14:paraId="36EEBFD2"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 3. Формы международного культурного сотрудничества и их особенности; </w:t>
      </w:r>
    </w:p>
    <w:p w14:paraId="0041BE59"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4. Административно-правовая база международной культурной сферы;</w:t>
      </w:r>
    </w:p>
    <w:p w14:paraId="753014C0"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 5. Деятельность интеграционных объединений и международных организаций в сфере культуры в РФ; </w:t>
      </w:r>
    </w:p>
    <w:p w14:paraId="50990156"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6. Понятие и специфика международной культурной политики; </w:t>
      </w:r>
    </w:p>
    <w:p w14:paraId="18D52493"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7. Особенности международной проектной деятельности учреждений культуры белорусских регионов; </w:t>
      </w:r>
    </w:p>
    <w:p w14:paraId="43E8D732"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8. Приоритеты международного культурного сотрудничества </w:t>
      </w:r>
      <w:proofErr w:type="gramStart"/>
      <w:r w:rsidRPr="001E2E96">
        <w:rPr>
          <w:rFonts w:ascii="Times New Roman" w:eastAsia="Calibri" w:hAnsi="Times New Roman" w:cs="Times New Roman"/>
          <w:sz w:val="24"/>
          <w:szCs w:val="24"/>
        </w:rPr>
        <w:t>в  Законодательстве</w:t>
      </w:r>
      <w:proofErr w:type="gramEnd"/>
      <w:r w:rsidRPr="001E2E96">
        <w:rPr>
          <w:rFonts w:ascii="Times New Roman" w:eastAsia="Calibri" w:hAnsi="Times New Roman" w:cs="Times New Roman"/>
          <w:sz w:val="24"/>
          <w:szCs w:val="24"/>
        </w:rPr>
        <w:t xml:space="preserve"> о культуре в РФ</w:t>
      </w:r>
    </w:p>
    <w:p w14:paraId="5694710E"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9.Деятельность государственных органов РФ в области международного культурного сотрудничества; </w:t>
      </w:r>
    </w:p>
    <w:p w14:paraId="17C20266"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10.Ресурсная база международного культурного проектирования;</w:t>
      </w:r>
    </w:p>
    <w:p w14:paraId="08E2D481"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11.Опыт международного сотрудничества организаций в сфере музейной и галерейно-выставочной деятельности; </w:t>
      </w:r>
    </w:p>
    <w:p w14:paraId="00FF1D5A"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12.Опыт международного сотрудничества организаций в сфере театрального и циркового искусства; </w:t>
      </w:r>
    </w:p>
    <w:p w14:paraId="5615B9EB"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lastRenderedPageBreak/>
        <w:t>13.Опыт международного сотрудничества организаций в сфере вокального и хореографического искусства;</w:t>
      </w:r>
    </w:p>
    <w:p w14:paraId="1A8A5D5E"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 14.Опыт международного сотрудничества организаций в сфере кинематографии; </w:t>
      </w:r>
    </w:p>
    <w:p w14:paraId="492C9ACB"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15.Опыт международного сотрудничества организаций в сфере любительского творчества; </w:t>
      </w:r>
    </w:p>
    <w:p w14:paraId="4F3B27B3"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16.Опыт международного сотрудничества организаций в сфере издательского дела; </w:t>
      </w:r>
    </w:p>
    <w:p w14:paraId="2B6EE295"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17.Международное молодежное сотрудничество в сфере культуры; </w:t>
      </w:r>
    </w:p>
    <w:p w14:paraId="57F73ED3"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18.Международные инициативы общественных организаций России.</w:t>
      </w:r>
    </w:p>
    <w:p w14:paraId="4332168B"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19.Опыт организации международных проектов в сфере туризма в России; </w:t>
      </w:r>
    </w:p>
    <w:p w14:paraId="7397AFEE"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20.Опыт организации международных проектов в сфере образования и науки в РФ; </w:t>
      </w:r>
    </w:p>
    <w:p w14:paraId="1D452AB5"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21.Особенности проведения международных благотворительных акций; </w:t>
      </w:r>
    </w:p>
    <w:p w14:paraId="0184354E"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22.Особенности организации международных проектов с участием лиц с ограниченными возможностями; </w:t>
      </w:r>
    </w:p>
    <w:p w14:paraId="47FD92C1"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23.Особенности организации международных проектов с участием представителей национальных меньшинств; </w:t>
      </w:r>
    </w:p>
    <w:p w14:paraId="65F3D067"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24.Программы зарубежных культурных институтов (центров) в России; </w:t>
      </w:r>
    </w:p>
    <w:p w14:paraId="558EE000"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25. Понятие городов-побратимов. Международные культурные проекты в рамках регионального побратимства; </w:t>
      </w:r>
    </w:p>
    <w:p w14:paraId="65343F02"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26.Основные положения Повестки дня на XXI век Организации Объединенных Наций; </w:t>
      </w:r>
    </w:p>
    <w:p w14:paraId="206215DB"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27.Пакт Рериха как основа международной правовой системы защиты историко-культурных ценностей;</w:t>
      </w:r>
    </w:p>
    <w:p w14:paraId="6DED3C23"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28.Основные положения конвенций ЮНЕСКО в сфере охраны культурного наследия; </w:t>
      </w:r>
    </w:p>
    <w:p w14:paraId="4128F2CA"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29.Актуальность популяризации историко-культурного наследия России за рубежом; </w:t>
      </w:r>
    </w:p>
    <w:p w14:paraId="5AF714C2"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30.Особенности финансирования международных культурных проектов; </w:t>
      </w:r>
    </w:p>
    <w:p w14:paraId="53E44D76"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31.Грантовый менеджмент в сфере культуры; </w:t>
      </w:r>
    </w:p>
    <w:p w14:paraId="787C92C9"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32.Фандрайзинг и краудфандинг как составляющие технологии организации международных культурных связей; </w:t>
      </w:r>
    </w:p>
    <w:p w14:paraId="5E1830F0"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33.Понятие и специфика государственно-частного партнерства в области международных культурных связей; </w:t>
      </w:r>
    </w:p>
    <w:p w14:paraId="611A5435"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34.Спонсорство и меценатство в структуре организации международных культурных связей; </w:t>
      </w:r>
    </w:p>
    <w:p w14:paraId="4A1D5A1B"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35.Практики международного культурного обмена; </w:t>
      </w:r>
    </w:p>
    <w:p w14:paraId="6316AA61"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36.Информационное обеспечение международного культурного </w:t>
      </w:r>
      <w:proofErr w:type="gramStart"/>
      <w:r w:rsidRPr="001E2E96">
        <w:rPr>
          <w:rFonts w:ascii="Times New Roman" w:eastAsia="Calibri" w:hAnsi="Times New Roman" w:cs="Times New Roman"/>
          <w:sz w:val="24"/>
          <w:szCs w:val="24"/>
        </w:rPr>
        <w:t>сотрудничества ;</w:t>
      </w:r>
      <w:proofErr w:type="gramEnd"/>
      <w:r w:rsidRPr="001E2E96">
        <w:rPr>
          <w:rFonts w:ascii="Times New Roman" w:eastAsia="Calibri" w:hAnsi="Times New Roman" w:cs="Times New Roman"/>
          <w:sz w:val="24"/>
          <w:szCs w:val="24"/>
        </w:rPr>
        <w:t xml:space="preserve"> </w:t>
      </w:r>
    </w:p>
    <w:p w14:paraId="77932CA4"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37.Волонтерство в области международного культурного сотрудничества; </w:t>
      </w:r>
    </w:p>
    <w:p w14:paraId="642494E0"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38.Роль творческих союзов в реализации международных культурных программ; </w:t>
      </w:r>
    </w:p>
    <w:p w14:paraId="6A70349B"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39.Полномочия Министерства культуры РФ в реализации международной культурной политики;</w:t>
      </w:r>
    </w:p>
    <w:p w14:paraId="6D9F1957"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40. Социально-культурное проектирование международных программ.</w:t>
      </w:r>
    </w:p>
    <w:p w14:paraId="0B9C0230"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p>
    <w:p w14:paraId="7B0CAE58"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i/>
          <w:sz w:val="24"/>
          <w:szCs w:val="24"/>
          <w:lang w:eastAsia="ru-RU"/>
        </w:rPr>
        <w:t>6.2. Критерии оценки результатов по дисциплине</w:t>
      </w:r>
      <w:r w:rsidRPr="001E2E96">
        <w:rPr>
          <w:rFonts w:ascii="Times New Roman" w:eastAsia="Calibri" w:hAnsi="Times New Roman" w:cs="Times New Roman"/>
          <w:sz w:val="24"/>
          <w:szCs w:val="24"/>
          <w:vertAlign w:val="superscript"/>
          <w:lang w:eastAsia="ru-RU"/>
        </w:rPr>
        <w:footnoteReference w:id="1"/>
      </w:r>
      <w:r w:rsidRPr="001E2E96">
        <w:rPr>
          <w:rFonts w:ascii="Times New Roman" w:eastAsia="Calibri" w:hAnsi="Times New Roman" w:cs="Times New Roman"/>
          <w:sz w:val="24"/>
          <w:szCs w:val="24"/>
        </w:rPr>
        <w:t xml:space="preserve"> </w:t>
      </w:r>
    </w:p>
    <w:p w14:paraId="30896E0A"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К зачету студенты предоставляют: − конспект лекций; − реферат по выбранной теме и электронную презентацию к нему; − результаты творческих заданий (ресурсная карта международного культурного проекта, пресс-релиз международного мероприятия в сфере культуры); − тезисное изложение содержания одного из вопросов к практическим занятиям (на выбор студента). </w:t>
      </w:r>
    </w:p>
    <w:p w14:paraId="234F4A14" w14:textId="77777777" w:rsidR="001E2E96" w:rsidRPr="001E2E96" w:rsidRDefault="001E2E96" w:rsidP="001E2E96">
      <w:pPr>
        <w:tabs>
          <w:tab w:val="left" w:leader="underscore" w:pos="5966"/>
        </w:tabs>
        <w:spacing w:after="0" w:line="240" w:lineRule="auto"/>
        <w:ind w:firstLine="567"/>
        <w:jc w:val="both"/>
        <w:rPr>
          <w:rFonts w:ascii="Times New Roman" w:eastAsia="Calibri" w:hAnsi="Times New Roman" w:cs="Times New Roman"/>
          <w:sz w:val="24"/>
          <w:szCs w:val="24"/>
        </w:rPr>
      </w:pPr>
      <w:r w:rsidRPr="001E2E96">
        <w:rPr>
          <w:rFonts w:ascii="Times New Roman" w:eastAsia="Calibri" w:hAnsi="Times New Roman" w:cs="Times New Roman"/>
          <w:iCs/>
          <w:color w:val="000000"/>
          <w:spacing w:val="2"/>
          <w:sz w:val="24"/>
          <w:szCs w:val="24"/>
        </w:rPr>
        <w:t>При подготовке к зачету необходимо изучить теоретические и научно-методические источники, рекомендованные преподавателем, создать портфолио различных форм мероприятий организации межкультурного диалога, (портфолио студенты пополняют на протяжении всего срока изучения дисциплины). Непосредственно перед зачетом следует повторить лекционный материал, а также материалы семинарских занятий.</w:t>
      </w:r>
      <w:r w:rsidRPr="001E2E96">
        <w:rPr>
          <w:rFonts w:ascii="Times New Roman" w:eastAsia="Calibri" w:hAnsi="Times New Roman" w:cs="Times New Roman"/>
          <w:sz w:val="24"/>
          <w:szCs w:val="24"/>
        </w:rPr>
        <w:t xml:space="preserve"> Быть готовым </w:t>
      </w:r>
      <w:r w:rsidRPr="001E2E96">
        <w:rPr>
          <w:rFonts w:ascii="Times New Roman" w:eastAsia="Calibri" w:hAnsi="Times New Roman" w:cs="Times New Roman"/>
          <w:sz w:val="24"/>
          <w:szCs w:val="24"/>
        </w:rPr>
        <w:lastRenderedPageBreak/>
        <w:t xml:space="preserve">в ходе зачета самостоятельно разработать краткий творческий проект международной культурной программы. </w:t>
      </w:r>
    </w:p>
    <w:p w14:paraId="413F7FC0"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7088"/>
      </w:tblGrid>
      <w:tr w:rsidR="001E2E96" w:rsidRPr="001E2E96" w14:paraId="272B0FF1" w14:textId="77777777" w:rsidTr="00CD25E6">
        <w:trPr>
          <w:tblHeader/>
        </w:trPr>
        <w:tc>
          <w:tcPr>
            <w:tcW w:w="2126" w:type="dxa"/>
          </w:tcPr>
          <w:p w14:paraId="3C14C25D" w14:textId="77777777" w:rsidR="001E2E96" w:rsidRPr="001E2E96" w:rsidRDefault="001E2E96" w:rsidP="001E2E96">
            <w:pPr>
              <w:spacing w:after="0" w:line="240" w:lineRule="auto"/>
              <w:jc w:val="both"/>
              <w:rPr>
                <w:rFonts w:ascii="Times New Roman" w:eastAsia="Calibri" w:hAnsi="Times New Roman" w:cs="Times New Roman"/>
                <w:b/>
                <w:bCs/>
                <w:iCs/>
                <w:sz w:val="24"/>
                <w:szCs w:val="24"/>
                <w:lang w:eastAsia="ru-RU"/>
              </w:rPr>
            </w:pPr>
            <w:r w:rsidRPr="001E2E96">
              <w:rPr>
                <w:rFonts w:ascii="Times New Roman" w:eastAsia="Calibri" w:hAnsi="Times New Roman" w:cs="Times New Roman"/>
                <w:b/>
                <w:bCs/>
                <w:iCs/>
                <w:sz w:val="24"/>
                <w:szCs w:val="24"/>
                <w:lang w:eastAsia="ru-RU"/>
              </w:rPr>
              <w:t xml:space="preserve">Оценка по </w:t>
            </w:r>
          </w:p>
          <w:p w14:paraId="03714CEB" w14:textId="77777777" w:rsidR="001E2E96" w:rsidRPr="001E2E96" w:rsidRDefault="001E2E96" w:rsidP="001E2E96">
            <w:pPr>
              <w:spacing w:after="0" w:line="240" w:lineRule="auto"/>
              <w:jc w:val="both"/>
              <w:rPr>
                <w:rFonts w:ascii="Times New Roman" w:eastAsia="Calibri" w:hAnsi="Times New Roman" w:cs="Times New Roman"/>
                <w:b/>
                <w:bCs/>
                <w:iCs/>
                <w:sz w:val="24"/>
                <w:szCs w:val="24"/>
                <w:lang w:eastAsia="ru-RU"/>
              </w:rPr>
            </w:pPr>
            <w:r w:rsidRPr="001E2E96">
              <w:rPr>
                <w:rFonts w:ascii="Times New Roman" w:eastAsia="Calibri" w:hAnsi="Times New Roman" w:cs="Times New Roman"/>
                <w:b/>
                <w:bCs/>
                <w:iCs/>
                <w:sz w:val="24"/>
                <w:szCs w:val="24"/>
                <w:lang w:eastAsia="ru-RU"/>
              </w:rPr>
              <w:t>дисциплине</w:t>
            </w:r>
          </w:p>
        </w:tc>
        <w:tc>
          <w:tcPr>
            <w:tcW w:w="7088" w:type="dxa"/>
          </w:tcPr>
          <w:p w14:paraId="2CA092C3" w14:textId="77777777" w:rsidR="001E2E96" w:rsidRPr="001E2E96" w:rsidRDefault="001E2E96" w:rsidP="001E2E96">
            <w:pPr>
              <w:spacing w:after="0" w:line="240" w:lineRule="auto"/>
              <w:jc w:val="both"/>
              <w:rPr>
                <w:rFonts w:ascii="Times New Roman" w:eastAsia="Calibri" w:hAnsi="Times New Roman" w:cs="Times New Roman"/>
                <w:b/>
                <w:bCs/>
                <w:iCs/>
                <w:sz w:val="24"/>
                <w:szCs w:val="24"/>
                <w:lang w:eastAsia="ru-RU"/>
              </w:rPr>
            </w:pPr>
            <w:r w:rsidRPr="001E2E96">
              <w:rPr>
                <w:rFonts w:ascii="Times New Roman" w:eastAsia="Calibri" w:hAnsi="Times New Roman" w:cs="Times New Roman"/>
                <w:b/>
                <w:bCs/>
                <w:iCs/>
                <w:sz w:val="24"/>
                <w:szCs w:val="24"/>
                <w:lang w:eastAsia="ru-RU"/>
              </w:rPr>
              <w:t>Критерии оценки результатов обучения по дисциплине</w:t>
            </w:r>
          </w:p>
        </w:tc>
      </w:tr>
      <w:tr w:rsidR="001E2E96" w:rsidRPr="001E2E96" w14:paraId="30EB9D78" w14:textId="77777777" w:rsidTr="00CD25E6">
        <w:trPr>
          <w:trHeight w:val="705"/>
        </w:trPr>
        <w:tc>
          <w:tcPr>
            <w:tcW w:w="2126" w:type="dxa"/>
          </w:tcPr>
          <w:p w14:paraId="3A0F66DE"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«отлично»/</w:t>
            </w:r>
          </w:p>
          <w:p w14:paraId="7BEA3613"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«зачтено (отлично)»/</w:t>
            </w:r>
          </w:p>
          <w:p w14:paraId="63297887"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«зачтено»</w:t>
            </w:r>
          </w:p>
          <w:p w14:paraId="4901B62C"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p>
        </w:tc>
        <w:tc>
          <w:tcPr>
            <w:tcW w:w="7088" w:type="dxa"/>
          </w:tcPr>
          <w:p w14:paraId="61B69BBC"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Выставляется обучающемуся, если компетенция(</w:t>
            </w:r>
            <w:proofErr w:type="spellStart"/>
            <w:r w:rsidRPr="001E2E96">
              <w:rPr>
                <w:rFonts w:ascii="Times New Roman" w:eastAsia="Calibri" w:hAnsi="Times New Roman" w:cs="Times New Roman"/>
                <w:iCs/>
                <w:sz w:val="24"/>
                <w:szCs w:val="24"/>
                <w:lang w:eastAsia="ru-RU"/>
              </w:rPr>
              <w:t>ии</w:t>
            </w:r>
            <w:proofErr w:type="spellEnd"/>
            <w:r w:rsidRPr="001E2E96">
              <w:rPr>
                <w:rFonts w:ascii="Times New Roman" w:eastAsia="Calibri" w:hAnsi="Times New Roman" w:cs="Times New Roman"/>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14:paraId="35816EC3"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14:paraId="41830528"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 xml:space="preserve">Свободно ориентируется в учебной и профессиональной литературе. </w:t>
            </w:r>
          </w:p>
          <w:p w14:paraId="5A69B2F6"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p>
          <w:p w14:paraId="240362A2"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1E2E96" w:rsidRPr="001E2E96" w14:paraId="5A932AB1" w14:textId="77777777" w:rsidTr="00CD25E6">
        <w:trPr>
          <w:trHeight w:val="1649"/>
        </w:trPr>
        <w:tc>
          <w:tcPr>
            <w:tcW w:w="2126" w:type="dxa"/>
          </w:tcPr>
          <w:p w14:paraId="5A04DC69"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«хорошо»/</w:t>
            </w:r>
          </w:p>
          <w:p w14:paraId="07887D7E"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«зачтено (хорошо)»/</w:t>
            </w:r>
          </w:p>
          <w:p w14:paraId="1A42F9FB"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«зачтено»</w:t>
            </w:r>
          </w:p>
        </w:tc>
        <w:tc>
          <w:tcPr>
            <w:tcW w:w="7088" w:type="dxa"/>
          </w:tcPr>
          <w:p w14:paraId="167CD64C" w14:textId="6FC6A019"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14:paraId="4E35D95B"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14:paraId="02E0574C"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 xml:space="preserve">Достаточно хорошо ориентируется в учебной и профессиональной литературе. </w:t>
            </w:r>
          </w:p>
          <w:p w14:paraId="7381ACEA"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14:paraId="50D37097" w14:textId="77777777" w:rsidR="001E2E96" w:rsidRPr="001E2E96" w:rsidRDefault="001E2E96" w:rsidP="001E2E96">
            <w:pPr>
              <w:spacing w:after="0" w:line="240" w:lineRule="auto"/>
              <w:jc w:val="both"/>
              <w:rPr>
                <w:rFonts w:ascii="Times New Roman" w:eastAsia="Calibri" w:hAnsi="Times New Roman" w:cs="Times New Roman"/>
                <w:i/>
                <w:sz w:val="24"/>
                <w:szCs w:val="24"/>
                <w:lang w:eastAsia="ru-RU"/>
              </w:rPr>
            </w:pPr>
            <w:r w:rsidRPr="001E2E96">
              <w:rPr>
                <w:rFonts w:ascii="Times New Roman" w:eastAsia="Calibri" w:hAnsi="Times New Roman" w:cs="Times New Roman"/>
                <w:iCs/>
                <w:sz w:val="24"/>
                <w:szCs w:val="24"/>
                <w:lang w:eastAsia="ru-RU"/>
              </w:rPr>
              <w:t>Компетенции, закреплённые за дисциплиной, сформированы на уровне «</w:t>
            </w:r>
            <w:r w:rsidRPr="001E2E96">
              <w:rPr>
                <w:rFonts w:ascii="Times New Roman" w:eastAsia="Calibri" w:hAnsi="Times New Roman" w:cs="Times New Roman"/>
                <w:sz w:val="24"/>
                <w:szCs w:val="24"/>
                <w:lang w:eastAsia="ru-RU"/>
              </w:rPr>
              <w:t>хороший</w:t>
            </w:r>
            <w:r w:rsidRPr="001E2E96">
              <w:rPr>
                <w:rFonts w:ascii="Times New Roman" w:eastAsia="Calibri" w:hAnsi="Times New Roman" w:cs="Times New Roman"/>
                <w:b/>
                <w:i/>
                <w:sz w:val="24"/>
                <w:szCs w:val="24"/>
                <w:lang w:eastAsia="ru-RU"/>
              </w:rPr>
              <w:t>»</w:t>
            </w:r>
            <w:r w:rsidRPr="001E2E96">
              <w:rPr>
                <w:rFonts w:ascii="Times New Roman" w:eastAsia="Calibri" w:hAnsi="Times New Roman" w:cs="Times New Roman"/>
                <w:i/>
                <w:sz w:val="24"/>
                <w:szCs w:val="24"/>
                <w:lang w:eastAsia="ru-RU"/>
              </w:rPr>
              <w:t>.</w:t>
            </w:r>
          </w:p>
        </w:tc>
      </w:tr>
      <w:tr w:rsidR="001E2E96" w:rsidRPr="001E2E96" w14:paraId="49EC55E3" w14:textId="77777777" w:rsidTr="00CD25E6">
        <w:trPr>
          <w:trHeight w:val="1407"/>
        </w:trPr>
        <w:tc>
          <w:tcPr>
            <w:tcW w:w="2126" w:type="dxa"/>
          </w:tcPr>
          <w:p w14:paraId="5AD9C056"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«удовлетворительно»/</w:t>
            </w:r>
          </w:p>
          <w:p w14:paraId="6EB47CA1"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«зачтено (удовлетворительно)»/</w:t>
            </w:r>
          </w:p>
          <w:p w14:paraId="1D1E2114" w14:textId="77777777" w:rsidR="001E2E96" w:rsidRPr="001E2E96" w:rsidRDefault="001E2E96" w:rsidP="001E2E96">
            <w:pPr>
              <w:spacing w:after="0" w:line="240" w:lineRule="auto"/>
              <w:jc w:val="both"/>
              <w:rPr>
                <w:rFonts w:ascii="Times New Roman" w:eastAsia="Calibri" w:hAnsi="Times New Roman" w:cs="Times New Roman"/>
                <w:i/>
                <w:sz w:val="24"/>
                <w:szCs w:val="24"/>
                <w:lang w:eastAsia="ru-RU"/>
              </w:rPr>
            </w:pPr>
            <w:r w:rsidRPr="001E2E96">
              <w:rPr>
                <w:rFonts w:ascii="Times New Roman" w:eastAsia="Calibri" w:hAnsi="Times New Roman" w:cs="Times New Roman"/>
                <w:iCs/>
                <w:sz w:val="24"/>
                <w:szCs w:val="24"/>
                <w:lang w:eastAsia="ru-RU"/>
              </w:rPr>
              <w:t>«зачтено»</w:t>
            </w:r>
          </w:p>
        </w:tc>
        <w:tc>
          <w:tcPr>
            <w:tcW w:w="7088" w:type="dxa"/>
          </w:tcPr>
          <w:p w14:paraId="27E7C805" w14:textId="77777777" w:rsidR="001E2E96" w:rsidRPr="001E2E96" w:rsidRDefault="001E2E96" w:rsidP="001E2E96">
            <w:pPr>
              <w:spacing w:after="0" w:line="240" w:lineRule="auto"/>
              <w:jc w:val="both"/>
              <w:rPr>
                <w:rFonts w:ascii="Times New Roman" w:eastAsia="Calibri" w:hAnsi="Times New Roman" w:cs="Times New Roman"/>
                <w:b/>
                <w:i/>
                <w:sz w:val="24"/>
                <w:szCs w:val="24"/>
                <w:lang w:eastAsia="ru-RU"/>
              </w:rPr>
            </w:pPr>
            <w:r w:rsidRPr="001E2E96">
              <w:rPr>
                <w:rFonts w:ascii="Times New Roman" w:eastAsia="Calibri"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14:paraId="01F133CC"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14:paraId="1D5CD3A1"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Демонстрирует достаточный уровень знания учебной литературы по дисциплине.</w:t>
            </w:r>
          </w:p>
          <w:p w14:paraId="0D2F9C03"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14:paraId="7680E55F" w14:textId="77777777" w:rsidR="001E2E96" w:rsidRPr="001E2E96" w:rsidRDefault="001E2E96" w:rsidP="001E2E96">
            <w:pPr>
              <w:spacing w:after="0" w:line="240" w:lineRule="auto"/>
              <w:jc w:val="both"/>
              <w:rPr>
                <w:rFonts w:ascii="Times New Roman" w:eastAsia="Calibri" w:hAnsi="Times New Roman" w:cs="Times New Roman"/>
                <w:i/>
                <w:sz w:val="24"/>
                <w:szCs w:val="24"/>
                <w:lang w:eastAsia="ru-RU"/>
              </w:rPr>
            </w:pPr>
            <w:r w:rsidRPr="001E2E96">
              <w:rPr>
                <w:rFonts w:ascii="Times New Roman" w:eastAsia="Calibri" w:hAnsi="Times New Roman" w:cs="Times New Roman"/>
                <w:iCs/>
                <w:sz w:val="24"/>
                <w:szCs w:val="24"/>
                <w:lang w:eastAsia="ru-RU"/>
              </w:rPr>
              <w:t>Компетенции, закреплённые за дисциплиной, сформированы на уровне «достаточный</w:t>
            </w:r>
            <w:r w:rsidRPr="001E2E96">
              <w:rPr>
                <w:rFonts w:ascii="Times New Roman" w:eastAsia="Calibri" w:hAnsi="Times New Roman" w:cs="Times New Roman"/>
                <w:b/>
                <w:i/>
                <w:sz w:val="24"/>
                <w:szCs w:val="24"/>
                <w:lang w:eastAsia="ru-RU"/>
              </w:rPr>
              <w:t>»</w:t>
            </w:r>
            <w:r w:rsidRPr="001E2E96">
              <w:rPr>
                <w:rFonts w:ascii="Times New Roman" w:eastAsia="Calibri" w:hAnsi="Times New Roman" w:cs="Times New Roman"/>
                <w:i/>
                <w:sz w:val="24"/>
                <w:szCs w:val="24"/>
                <w:lang w:eastAsia="ru-RU"/>
              </w:rPr>
              <w:t xml:space="preserve">. </w:t>
            </w:r>
          </w:p>
        </w:tc>
      </w:tr>
      <w:tr w:rsidR="001E2E96" w:rsidRPr="001E2E96" w14:paraId="3D9765BA" w14:textId="77777777" w:rsidTr="00CD25E6">
        <w:trPr>
          <w:trHeight w:val="415"/>
        </w:trPr>
        <w:tc>
          <w:tcPr>
            <w:tcW w:w="2126" w:type="dxa"/>
          </w:tcPr>
          <w:p w14:paraId="0AA7C05B"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lastRenderedPageBreak/>
              <w:t>«неудовлетворительно»/</w:t>
            </w:r>
          </w:p>
          <w:p w14:paraId="608B2332"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не зачтено</w:t>
            </w:r>
          </w:p>
        </w:tc>
        <w:tc>
          <w:tcPr>
            <w:tcW w:w="7088" w:type="dxa"/>
          </w:tcPr>
          <w:p w14:paraId="54D22196" w14:textId="77777777" w:rsidR="001E2E96" w:rsidRPr="001E2E96" w:rsidRDefault="001E2E96" w:rsidP="001E2E96">
            <w:pPr>
              <w:spacing w:after="0" w:line="240" w:lineRule="auto"/>
              <w:jc w:val="both"/>
              <w:rPr>
                <w:rFonts w:ascii="Times New Roman" w:eastAsia="Calibri" w:hAnsi="Times New Roman" w:cs="Times New Roman"/>
                <w:b/>
                <w:i/>
                <w:sz w:val="24"/>
                <w:szCs w:val="24"/>
                <w:lang w:eastAsia="ru-RU"/>
              </w:rPr>
            </w:pPr>
            <w:r w:rsidRPr="001E2E96">
              <w:rPr>
                <w:rFonts w:ascii="Times New Roman" w:eastAsia="Calibri"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14:paraId="1C5F4AF7"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14:paraId="0ECBA68C"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Демонстрирует фрагментарные знания учебной литературы по дисциплине.</w:t>
            </w:r>
          </w:p>
          <w:p w14:paraId="35C100E8" w14:textId="77777777" w:rsidR="001E2E96" w:rsidRPr="001E2E96" w:rsidRDefault="001E2E96" w:rsidP="001E2E96">
            <w:pPr>
              <w:spacing w:after="0" w:line="240" w:lineRule="auto"/>
              <w:jc w:val="both"/>
              <w:rPr>
                <w:rFonts w:ascii="Times New Roman" w:eastAsia="Calibri" w:hAnsi="Times New Roman" w:cs="Times New Roman"/>
                <w:iCs/>
                <w:sz w:val="24"/>
                <w:szCs w:val="24"/>
                <w:lang w:eastAsia="ru-RU"/>
              </w:rPr>
            </w:pPr>
            <w:r w:rsidRPr="001E2E96">
              <w:rPr>
                <w:rFonts w:ascii="Times New Roman" w:eastAsia="Calibri"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14:paraId="484C9906" w14:textId="77777777" w:rsidR="001E2E96" w:rsidRPr="001E2E96" w:rsidRDefault="001E2E96" w:rsidP="001E2E96">
            <w:pPr>
              <w:spacing w:after="0" w:line="240" w:lineRule="auto"/>
              <w:jc w:val="both"/>
              <w:rPr>
                <w:rFonts w:ascii="Times New Roman" w:eastAsia="Calibri" w:hAnsi="Times New Roman" w:cs="Times New Roman"/>
                <w:i/>
                <w:sz w:val="24"/>
                <w:szCs w:val="24"/>
                <w:lang w:eastAsia="ru-RU"/>
              </w:rPr>
            </w:pPr>
            <w:r w:rsidRPr="001E2E96">
              <w:rPr>
                <w:rFonts w:ascii="Times New Roman" w:eastAsia="Calibri" w:hAnsi="Times New Roman" w:cs="Times New Roman"/>
                <w:iCs/>
                <w:sz w:val="24"/>
                <w:szCs w:val="24"/>
                <w:lang w:eastAsia="ru-RU"/>
              </w:rPr>
              <w:t>Компетенции на уровне «достаточный</w:t>
            </w:r>
            <w:r w:rsidRPr="001E2E96">
              <w:rPr>
                <w:rFonts w:ascii="Times New Roman" w:eastAsia="Calibri" w:hAnsi="Times New Roman" w:cs="Times New Roman"/>
                <w:b/>
                <w:i/>
                <w:sz w:val="24"/>
                <w:szCs w:val="24"/>
                <w:lang w:eastAsia="ru-RU"/>
              </w:rPr>
              <w:t>»</w:t>
            </w:r>
            <w:r w:rsidRPr="001E2E96">
              <w:rPr>
                <w:rFonts w:ascii="Times New Roman" w:eastAsia="Calibri" w:hAnsi="Times New Roman" w:cs="Times New Roman"/>
                <w:iCs/>
                <w:sz w:val="24"/>
                <w:szCs w:val="24"/>
                <w:lang w:eastAsia="ru-RU"/>
              </w:rPr>
              <w:t xml:space="preserve">, закреплённые за дисциплиной, не сформированы. </w:t>
            </w:r>
          </w:p>
        </w:tc>
      </w:tr>
    </w:tbl>
    <w:p w14:paraId="742675A5" w14:textId="77777777" w:rsidR="001E2E96" w:rsidRPr="001E2E96" w:rsidRDefault="001E2E96" w:rsidP="001E2E96">
      <w:pPr>
        <w:spacing w:after="0" w:line="240" w:lineRule="auto"/>
        <w:ind w:firstLine="709"/>
        <w:jc w:val="both"/>
        <w:rPr>
          <w:rFonts w:ascii="Times New Roman" w:eastAsia="Calibri" w:hAnsi="Times New Roman" w:cs="Times New Roman"/>
          <w:i/>
          <w:iCs/>
          <w:sz w:val="24"/>
          <w:szCs w:val="24"/>
          <w:lang w:eastAsia="ru-RU"/>
        </w:rPr>
      </w:pPr>
    </w:p>
    <w:p w14:paraId="027C3C6C" w14:textId="77777777" w:rsidR="001E2E96" w:rsidRPr="001E2E96" w:rsidRDefault="001E2E96" w:rsidP="001E2E96">
      <w:pPr>
        <w:spacing w:after="0" w:line="240" w:lineRule="auto"/>
        <w:rPr>
          <w:rFonts w:ascii="Times New Roman" w:eastAsia="Calibri" w:hAnsi="Times New Roman" w:cs="Times New Roman"/>
          <w:b/>
          <w:bCs/>
          <w:sz w:val="24"/>
          <w:szCs w:val="24"/>
          <w:u w:val="single"/>
          <w:lang w:eastAsia="ru-RU"/>
        </w:rPr>
      </w:pPr>
    </w:p>
    <w:p w14:paraId="5C69A073" w14:textId="77777777" w:rsidR="00EE5D97" w:rsidRDefault="001E2E96" w:rsidP="001E2E96">
      <w:pPr>
        <w:widowControl w:val="0"/>
        <w:tabs>
          <w:tab w:val="left" w:pos="1080"/>
        </w:tabs>
        <w:snapToGrid w:val="0"/>
        <w:spacing w:after="0" w:line="240" w:lineRule="auto"/>
        <w:ind w:firstLine="601"/>
        <w:jc w:val="center"/>
        <w:rPr>
          <w:rFonts w:ascii="Times New Roman" w:eastAsia="Calibri" w:hAnsi="Times New Roman" w:cs="Times New Roman"/>
          <w:b/>
          <w:i/>
          <w:caps/>
          <w:sz w:val="24"/>
          <w:szCs w:val="24"/>
          <w:lang w:eastAsia="zh-CN"/>
        </w:rPr>
      </w:pPr>
      <w:bookmarkStart w:id="13" w:name="_Toc528600546"/>
      <w:bookmarkStart w:id="14" w:name="_Toc5570637"/>
      <w:r w:rsidRPr="001E2E96">
        <w:rPr>
          <w:rFonts w:ascii="Times New Roman" w:eastAsia="Calibri" w:hAnsi="Times New Roman" w:cs="Times New Roman"/>
          <w:b/>
          <w:i/>
          <w:caps/>
          <w:sz w:val="24"/>
          <w:szCs w:val="24"/>
          <w:lang w:eastAsia="zh-CN"/>
        </w:rPr>
        <w:t xml:space="preserve">7. ПЕРЕЧЕНЬ ОСНОВНОЙ И ДОПОЛНИТЕЛЬНОЙ УЧЕБНОЙ ЛИТЕРАТУРЫ, </w:t>
      </w:r>
    </w:p>
    <w:p w14:paraId="713F358C" w14:textId="3B844576" w:rsidR="00EE5D97" w:rsidRDefault="001E2E96" w:rsidP="001E2E96">
      <w:pPr>
        <w:widowControl w:val="0"/>
        <w:tabs>
          <w:tab w:val="left" w:pos="1080"/>
        </w:tabs>
        <w:snapToGrid w:val="0"/>
        <w:spacing w:after="0" w:line="240" w:lineRule="auto"/>
        <w:ind w:firstLine="601"/>
        <w:jc w:val="center"/>
        <w:rPr>
          <w:rFonts w:ascii="Times New Roman" w:eastAsia="Calibri" w:hAnsi="Times New Roman" w:cs="Times New Roman"/>
          <w:b/>
          <w:i/>
          <w:caps/>
          <w:sz w:val="24"/>
          <w:szCs w:val="24"/>
          <w:lang w:eastAsia="zh-CN"/>
        </w:rPr>
      </w:pPr>
      <w:r w:rsidRPr="001E2E96">
        <w:rPr>
          <w:rFonts w:ascii="Times New Roman" w:eastAsia="Calibri" w:hAnsi="Times New Roman" w:cs="Times New Roman"/>
          <w:b/>
          <w:i/>
          <w:caps/>
          <w:sz w:val="24"/>
          <w:szCs w:val="24"/>
          <w:lang w:eastAsia="zh-CN"/>
        </w:rPr>
        <w:t xml:space="preserve">ПЕРЕЧЕНЬ </w:t>
      </w:r>
      <w:r w:rsidR="00EE5D97" w:rsidRPr="001E2E96">
        <w:rPr>
          <w:rFonts w:ascii="Times New Roman" w:eastAsia="Calibri" w:hAnsi="Times New Roman" w:cs="Times New Roman"/>
          <w:b/>
          <w:i/>
          <w:caps/>
          <w:sz w:val="24"/>
          <w:szCs w:val="24"/>
          <w:lang w:eastAsia="zh-CN"/>
        </w:rPr>
        <w:t>ИНФОРМАЦИОННО-ТЕЛЕКОММУНИКАЦИОНН</w:t>
      </w:r>
      <w:r w:rsidR="00EE5D97">
        <w:rPr>
          <w:rFonts w:ascii="Times New Roman" w:eastAsia="Calibri" w:hAnsi="Times New Roman" w:cs="Times New Roman"/>
          <w:b/>
          <w:i/>
          <w:caps/>
          <w:sz w:val="24"/>
          <w:szCs w:val="24"/>
          <w:lang w:eastAsia="zh-CN"/>
        </w:rPr>
        <w:t xml:space="preserve">ых </w:t>
      </w:r>
      <w:r w:rsidRPr="001E2E96">
        <w:rPr>
          <w:rFonts w:ascii="Times New Roman" w:eastAsia="Calibri" w:hAnsi="Times New Roman" w:cs="Times New Roman"/>
          <w:b/>
          <w:i/>
          <w:caps/>
          <w:sz w:val="24"/>
          <w:szCs w:val="24"/>
          <w:lang w:eastAsia="zh-CN"/>
        </w:rPr>
        <w:t xml:space="preserve">РЕСУРСОВ </w:t>
      </w:r>
    </w:p>
    <w:p w14:paraId="7326A9E9" w14:textId="37C3E544" w:rsidR="001E2E96" w:rsidRPr="001E2E96" w:rsidRDefault="001E2E96" w:rsidP="001E2E96">
      <w:pPr>
        <w:widowControl w:val="0"/>
        <w:tabs>
          <w:tab w:val="left" w:pos="1080"/>
        </w:tabs>
        <w:snapToGrid w:val="0"/>
        <w:spacing w:after="0" w:line="240" w:lineRule="auto"/>
        <w:ind w:firstLine="601"/>
        <w:jc w:val="center"/>
        <w:rPr>
          <w:rFonts w:ascii="Times New Roman" w:eastAsia="Times New Roman" w:hAnsi="Times New Roman" w:cs="Times New Roman"/>
          <w:b/>
          <w:bCs/>
          <w:i/>
          <w:sz w:val="24"/>
          <w:szCs w:val="24"/>
          <w:u w:val="single"/>
          <w:lang w:eastAsia="zh-CN"/>
        </w:rPr>
      </w:pPr>
      <w:r w:rsidRPr="001E2E96">
        <w:rPr>
          <w:rFonts w:ascii="Times New Roman" w:eastAsia="Calibri" w:hAnsi="Times New Roman" w:cs="Times New Roman"/>
          <w:b/>
          <w:i/>
          <w:caps/>
          <w:sz w:val="24"/>
          <w:szCs w:val="24"/>
          <w:lang w:eastAsia="zh-CN"/>
        </w:rPr>
        <w:t xml:space="preserve"> </w:t>
      </w:r>
      <w:r w:rsidRPr="001E2E96">
        <w:rPr>
          <w:rFonts w:ascii="Times New Roman" w:eastAsia="Times New Roman" w:hAnsi="Times New Roman" w:cs="Times New Roman"/>
          <w:b/>
          <w:bCs/>
          <w:i/>
          <w:sz w:val="24"/>
          <w:szCs w:val="24"/>
          <w:u w:val="single"/>
          <w:lang w:eastAsia="zh-CN"/>
        </w:rPr>
        <w:t>Основная литература.</w:t>
      </w:r>
    </w:p>
    <w:p w14:paraId="2D515612" w14:textId="77777777" w:rsidR="001E2E96" w:rsidRPr="001E2E96" w:rsidRDefault="001E2E96" w:rsidP="001E2E96">
      <w:pPr>
        <w:widowControl w:val="0"/>
        <w:tabs>
          <w:tab w:val="left" w:pos="1080"/>
        </w:tabs>
        <w:snapToGrid w:val="0"/>
        <w:spacing w:after="0" w:line="240" w:lineRule="auto"/>
        <w:ind w:firstLine="601"/>
        <w:jc w:val="both"/>
        <w:rPr>
          <w:rFonts w:ascii="Times New Roman" w:eastAsia="Times New Roman" w:hAnsi="Times New Roman" w:cs="Times New Roman"/>
          <w:b/>
          <w:bCs/>
          <w:i/>
          <w:sz w:val="24"/>
          <w:szCs w:val="24"/>
          <w:u w:val="single"/>
          <w:lang w:eastAsia="zh-CN"/>
        </w:rPr>
      </w:pPr>
    </w:p>
    <w:p w14:paraId="245FB5DA" w14:textId="77777777" w:rsidR="001E2E96" w:rsidRPr="001E2E96" w:rsidRDefault="001E2E96" w:rsidP="001E2E96">
      <w:pPr>
        <w:numPr>
          <w:ilvl w:val="0"/>
          <w:numId w:val="29"/>
        </w:numPr>
        <w:spacing w:after="0" w:line="240" w:lineRule="auto"/>
        <w:contextualSpacing/>
        <w:jc w:val="both"/>
        <w:rPr>
          <w:rFonts w:ascii="Times New Roman" w:eastAsia="Calibri" w:hAnsi="Times New Roman" w:cs="Times New Roman"/>
          <w:sz w:val="24"/>
          <w:szCs w:val="24"/>
        </w:rPr>
      </w:pPr>
      <w:proofErr w:type="spellStart"/>
      <w:r w:rsidRPr="001E2E96">
        <w:rPr>
          <w:rFonts w:ascii="Times New Roman" w:eastAsia="Calibri" w:hAnsi="Times New Roman" w:cs="Times New Roman"/>
          <w:sz w:val="24"/>
          <w:szCs w:val="24"/>
        </w:rPr>
        <w:t>Дуликов</w:t>
      </w:r>
      <w:proofErr w:type="spellEnd"/>
      <w:r w:rsidRPr="001E2E96">
        <w:rPr>
          <w:rFonts w:ascii="Times New Roman" w:eastAsia="Calibri" w:hAnsi="Times New Roman" w:cs="Times New Roman"/>
          <w:sz w:val="24"/>
          <w:szCs w:val="24"/>
        </w:rPr>
        <w:t xml:space="preserve"> В.З. Социально-культурная работа за рубежом: учебное пособие.-. Москва, МГИК, 2015 – 180 с.</w:t>
      </w:r>
    </w:p>
    <w:p w14:paraId="06D02059" w14:textId="77777777" w:rsidR="001E2E96" w:rsidRPr="001E2E96" w:rsidRDefault="001E2E96" w:rsidP="001E2E96">
      <w:pPr>
        <w:numPr>
          <w:ilvl w:val="0"/>
          <w:numId w:val="29"/>
        </w:num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Ярошенко Н.Н. Ценностно-смысловое содержание социально-культурной деятельности в современной России: [коллективная монография] / [Н. Н. Ярошенко, Ю.А. Акунина, О.В. Ванина, О.Ю. </w:t>
      </w:r>
      <w:proofErr w:type="spellStart"/>
      <w:r w:rsidRPr="001E2E96">
        <w:rPr>
          <w:rFonts w:ascii="Times New Roman" w:eastAsia="Calibri" w:hAnsi="Times New Roman" w:cs="Times New Roman"/>
          <w:sz w:val="24"/>
          <w:szCs w:val="24"/>
        </w:rPr>
        <w:t>Мацукевич</w:t>
      </w:r>
      <w:proofErr w:type="spellEnd"/>
      <w:r w:rsidRPr="001E2E96">
        <w:rPr>
          <w:rFonts w:ascii="Times New Roman" w:eastAsia="Calibri" w:hAnsi="Times New Roman" w:cs="Times New Roman"/>
          <w:sz w:val="24"/>
          <w:szCs w:val="24"/>
        </w:rPr>
        <w:t xml:space="preserve">, Н.В. </w:t>
      </w:r>
      <w:proofErr w:type="spellStart"/>
      <w:r w:rsidRPr="001E2E96">
        <w:rPr>
          <w:rFonts w:ascii="Times New Roman" w:eastAsia="Calibri" w:hAnsi="Times New Roman" w:cs="Times New Roman"/>
          <w:sz w:val="24"/>
          <w:szCs w:val="24"/>
        </w:rPr>
        <w:t>Шарковская</w:t>
      </w:r>
      <w:proofErr w:type="spellEnd"/>
      <w:r w:rsidRPr="001E2E96">
        <w:rPr>
          <w:rFonts w:ascii="Times New Roman" w:eastAsia="Calibri" w:hAnsi="Times New Roman" w:cs="Times New Roman"/>
          <w:sz w:val="24"/>
          <w:szCs w:val="24"/>
        </w:rPr>
        <w:t xml:space="preserve"> и др.]; под науч. ред. Н. Н. Ярошенко; ФГБОУ ВО «Московский государственный институт культуры и искусств»; кафедра социально-культурной деятельности МГИК. – 2-е изд., </w:t>
      </w:r>
      <w:proofErr w:type="spellStart"/>
      <w:r w:rsidRPr="001E2E96">
        <w:rPr>
          <w:rFonts w:ascii="Times New Roman" w:eastAsia="Calibri" w:hAnsi="Times New Roman" w:cs="Times New Roman"/>
          <w:sz w:val="24"/>
          <w:szCs w:val="24"/>
        </w:rPr>
        <w:t>испр</w:t>
      </w:r>
      <w:proofErr w:type="spellEnd"/>
      <w:proofErr w:type="gramStart"/>
      <w:r w:rsidRPr="001E2E96">
        <w:rPr>
          <w:rFonts w:ascii="Times New Roman" w:eastAsia="Calibri" w:hAnsi="Times New Roman" w:cs="Times New Roman"/>
          <w:sz w:val="24"/>
          <w:szCs w:val="24"/>
        </w:rPr>
        <w:t>.</w:t>
      </w:r>
      <w:proofErr w:type="gramEnd"/>
      <w:r w:rsidRPr="001E2E96">
        <w:rPr>
          <w:rFonts w:ascii="Times New Roman" w:eastAsia="Calibri" w:hAnsi="Times New Roman" w:cs="Times New Roman"/>
          <w:sz w:val="24"/>
          <w:szCs w:val="24"/>
        </w:rPr>
        <w:t xml:space="preserve"> и доп. – Москва: Изд. Дом МГИК, 2018. – 226 с.</w:t>
      </w:r>
    </w:p>
    <w:p w14:paraId="7975B9FD" w14:textId="77777777" w:rsidR="001E2E96" w:rsidRPr="001E2E96" w:rsidRDefault="001E2E96" w:rsidP="001E2E96">
      <w:pPr>
        <w:widowControl w:val="0"/>
        <w:tabs>
          <w:tab w:val="left" w:pos="1080"/>
        </w:tabs>
        <w:snapToGrid w:val="0"/>
        <w:spacing w:after="0" w:line="240" w:lineRule="auto"/>
        <w:ind w:firstLine="601"/>
        <w:jc w:val="both"/>
        <w:rPr>
          <w:rFonts w:ascii="Times New Roman" w:eastAsia="Times New Roman" w:hAnsi="Times New Roman" w:cs="Times New Roman"/>
          <w:bCs/>
          <w:sz w:val="24"/>
          <w:szCs w:val="24"/>
          <w:lang w:eastAsia="zh-CN"/>
        </w:rPr>
      </w:pPr>
    </w:p>
    <w:p w14:paraId="346D1FF0" w14:textId="77777777" w:rsidR="001E2E96" w:rsidRPr="001E2E96" w:rsidRDefault="001E2E96" w:rsidP="001E2E96">
      <w:pPr>
        <w:widowControl w:val="0"/>
        <w:tabs>
          <w:tab w:val="left" w:pos="1080"/>
        </w:tabs>
        <w:snapToGrid w:val="0"/>
        <w:spacing w:after="0" w:line="240" w:lineRule="auto"/>
        <w:ind w:firstLine="601"/>
        <w:jc w:val="center"/>
        <w:rPr>
          <w:rFonts w:ascii="Times New Roman" w:eastAsia="Times New Roman" w:hAnsi="Times New Roman" w:cs="Times New Roman"/>
          <w:b/>
          <w:i/>
          <w:sz w:val="24"/>
          <w:szCs w:val="24"/>
          <w:u w:val="single"/>
          <w:lang w:eastAsia="zh-CN"/>
        </w:rPr>
      </w:pPr>
      <w:r w:rsidRPr="001E2E96">
        <w:rPr>
          <w:rFonts w:ascii="Times New Roman" w:eastAsia="Times New Roman" w:hAnsi="Times New Roman" w:cs="Times New Roman"/>
          <w:b/>
          <w:i/>
          <w:sz w:val="24"/>
          <w:szCs w:val="24"/>
          <w:u w:val="single"/>
          <w:lang w:eastAsia="zh-CN"/>
        </w:rPr>
        <w:t>Дополнительная литература</w:t>
      </w:r>
    </w:p>
    <w:p w14:paraId="596F0BEF" w14:textId="77777777" w:rsidR="001E2E96" w:rsidRPr="001E2E96" w:rsidRDefault="001E2E96" w:rsidP="001E2E96">
      <w:pPr>
        <w:widowControl w:val="0"/>
        <w:tabs>
          <w:tab w:val="left" w:pos="1080"/>
        </w:tabs>
        <w:snapToGrid w:val="0"/>
        <w:spacing w:after="0" w:line="240" w:lineRule="auto"/>
        <w:ind w:firstLine="601"/>
        <w:jc w:val="both"/>
        <w:rPr>
          <w:rFonts w:ascii="Times New Roman" w:eastAsia="Times New Roman" w:hAnsi="Times New Roman" w:cs="Times New Roman"/>
          <w:b/>
          <w:i/>
          <w:sz w:val="24"/>
          <w:szCs w:val="24"/>
          <w:u w:val="single"/>
          <w:lang w:eastAsia="zh-CN"/>
        </w:rPr>
      </w:pPr>
    </w:p>
    <w:p w14:paraId="1429B02F" w14:textId="77777777" w:rsidR="001E2E96" w:rsidRPr="001E2E96" w:rsidRDefault="001E2E96" w:rsidP="001E2E96">
      <w:pPr>
        <w:numPr>
          <w:ilvl w:val="0"/>
          <w:numId w:val="30"/>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Связи с общественностью в социально-культурной деятельности [Электронный ресурс</w:t>
      </w:r>
      <w:proofErr w:type="gramStart"/>
      <w:r w:rsidRPr="001E2E96">
        <w:rPr>
          <w:rFonts w:ascii="Times New Roman" w:eastAsia="Calibri" w:hAnsi="Times New Roman" w:cs="Times New Roman"/>
          <w:sz w:val="24"/>
          <w:szCs w:val="24"/>
        </w:rPr>
        <w:t>] :</w:t>
      </w:r>
      <w:proofErr w:type="gramEnd"/>
      <w:r w:rsidRPr="001E2E96">
        <w:rPr>
          <w:rFonts w:ascii="Times New Roman" w:eastAsia="Calibri" w:hAnsi="Times New Roman" w:cs="Times New Roman"/>
          <w:sz w:val="24"/>
          <w:szCs w:val="24"/>
        </w:rPr>
        <w:t xml:space="preserve"> словарь-справочник для студентов, обучающихся по направлению подготовки 51.03.03 Социально-культурная деятельность / Б.С. </w:t>
      </w:r>
      <w:proofErr w:type="spellStart"/>
      <w:r w:rsidRPr="001E2E96">
        <w:rPr>
          <w:rFonts w:ascii="Times New Roman" w:eastAsia="Calibri" w:hAnsi="Times New Roman" w:cs="Times New Roman"/>
          <w:sz w:val="24"/>
          <w:szCs w:val="24"/>
        </w:rPr>
        <w:t>Сафаралиев</w:t>
      </w:r>
      <w:proofErr w:type="spellEnd"/>
      <w:r w:rsidRPr="001E2E96">
        <w:rPr>
          <w:rFonts w:ascii="Times New Roman" w:eastAsia="Calibri" w:hAnsi="Times New Roman" w:cs="Times New Roman"/>
          <w:sz w:val="24"/>
          <w:szCs w:val="24"/>
        </w:rPr>
        <w:t xml:space="preserve">, </w:t>
      </w:r>
      <w:proofErr w:type="spellStart"/>
      <w:r w:rsidRPr="001E2E96">
        <w:rPr>
          <w:rFonts w:ascii="Times New Roman" w:eastAsia="Calibri" w:hAnsi="Times New Roman" w:cs="Times New Roman"/>
          <w:sz w:val="24"/>
          <w:szCs w:val="24"/>
        </w:rPr>
        <w:t>Челяб</w:t>
      </w:r>
      <w:proofErr w:type="spellEnd"/>
      <w:r w:rsidRPr="001E2E96">
        <w:rPr>
          <w:rFonts w:ascii="Times New Roman" w:eastAsia="Calibri" w:hAnsi="Times New Roman" w:cs="Times New Roman"/>
          <w:sz w:val="24"/>
          <w:szCs w:val="24"/>
        </w:rPr>
        <w:t xml:space="preserve">. гос. ин-т культуры .— Челябинск : ЧГИК, 2016 .— 142 с. — ISBN 978-5-94839-562-3 .— (ЭБС : «РУКОНТ», 2018. Режим доступа: </w:t>
      </w:r>
      <w:hyperlink r:id="rId7" w:history="1">
        <w:r w:rsidRPr="001E2E96">
          <w:rPr>
            <w:rFonts w:ascii="Times New Roman" w:eastAsia="Calibri" w:hAnsi="Times New Roman" w:cs="Times New Roman"/>
            <w:color w:val="0000FF"/>
            <w:sz w:val="24"/>
            <w:szCs w:val="24"/>
            <w:u w:val="single"/>
          </w:rPr>
          <w:t>https://lib.rucont.ru/efd/631984</w:t>
        </w:r>
      </w:hyperlink>
      <w:r w:rsidRPr="001E2E96">
        <w:rPr>
          <w:rFonts w:ascii="Times New Roman" w:eastAsia="Calibri" w:hAnsi="Times New Roman" w:cs="Times New Roman"/>
          <w:sz w:val="24"/>
          <w:szCs w:val="24"/>
        </w:rPr>
        <w:t>).</w:t>
      </w:r>
    </w:p>
    <w:p w14:paraId="1E58C52E" w14:textId="77777777" w:rsidR="001E2E96" w:rsidRPr="001E2E96" w:rsidRDefault="001E2E96" w:rsidP="001E2E96">
      <w:pPr>
        <w:numPr>
          <w:ilvl w:val="0"/>
          <w:numId w:val="30"/>
        </w:numPr>
        <w:spacing w:after="0" w:line="240" w:lineRule="auto"/>
        <w:contextualSpacing/>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Социальное проектирование в эпоху культурных трансформаций. Монография. – </w:t>
      </w:r>
      <w:proofErr w:type="gramStart"/>
      <w:r w:rsidRPr="001E2E96">
        <w:rPr>
          <w:rFonts w:ascii="Times New Roman" w:eastAsia="Calibri" w:hAnsi="Times New Roman" w:cs="Times New Roman"/>
          <w:sz w:val="24"/>
          <w:szCs w:val="24"/>
        </w:rPr>
        <w:t>Москва :</w:t>
      </w:r>
      <w:proofErr w:type="gramEnd"/>
      <w:r w:rsidRPr="001E2E96">
        <w:rPr>
          <w:rFonts w:ascii="Times New Roman" w:eastAsia="Calibri" w:hAnsi="Times New Roman" w:cs="Times New Roman"/>
          <w:sz w:val="24"/>
          <w:szCs w:val="24"/>
        </w:rPr>
        <w:t xml:space="preserve"> Институт философии, 2008 — 271 с. (ЭБС : «Национальная электронная библиотека», 2018. Режим </w:t>
      </w:r>
      <w:proofErr w:type="gramStart"/>
      <w:r w:rsidRPr="001E2E96">
        <w:rPr>
          <w:rFonts w:ascii="Times New Roman" w:eastAsia="Calibri" w:hAnsi="Times New Roman" w:cs="Times New Roman"/>
          <w:sz w:val="24"/>
          <w:szCs w:val="24"/>
        </w:rPr>
        <w:t>доступа :</w:t>
      </w:r>
      <w:proofErr w:type="gramEnd"/>
      <w:r w:rsidRPr="001E2E96">
        <w:rPr>
          <w:rFonts w:ascii="Times New Roman" w:eastAsia="Calibri" w:hAnsi="Times New Roman" w:cs="Times New Roman"/>
          <w:sz w:val="24"/>
          <w:szCs w:val="24"/>
        </w:rPr>
        <w:t xml:space="preserve"> https://нэб.рф/catalog/000199_000009_004315476/). </w:t>
      </w:r>
    </w:p>
    <w:p w14:paraId="4E9141D6" w14:textId="77777777" w:rsidR="001E2E96" w:rsidRPr="001E2E96" w:rsidRDefault="001E2E96" w:rsidP="001E2E96">
      <w:pPr>
        <w:widowControl w:val="0"/>
        <w:numPr>
          <w:ilvl w:val="0"/>
          <w:numId w:val="30"/>
        </w:numPr>
        <w:tabs>
          <w:tab w:val="left" w:pos="1080"/>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Чижиков </w:t>
      </w:r>
      <w:proofErr w:type="spellStart"/>
      <w:proofErr w:type="gramStart"/>
      <w:r w:rsidRPr="001E2E96">
        <w:rPr>
          <w:rFonts w:ascii="Times New Roman" w:eastAsia="Calibri" w:hAnsi="Times New Roman" w:cs="Times New Roman"/>
          <w:sz w:val="24"/>
          <w:szCs w:val="24"/>
        </w:rPr>
        <w:t>В.М.,Чижиков</w:t>
      </w:r>
      <w:proofErr w:type="spellEnd"/>
      <w:proofErr w:type="gramEnd"/>
      <w:r w:rsidRPr="001E2E96">
        <w:rPr>
          <w:rFonts w:ascii="Times New Roman" w:eastAsia="Calibri" w:hAnsi="Times New Roman" w:cs="Times New Roman"/>
          <w:sz w:val="24"/>
          <w:szCs w:val="24"/>
        </w:rPr>
        <w:t xml:space="preserve"> В.В. Теория и практика социокультурного менеджмента: Учебник. - М.: МГУКИ, 2008 - 611 с.</w:t>
      </w:r>
    </w:p>
    <w:p w14:paraId="35979D90" w14:textId="77777777" w:rsidR="001E2E96" w:rsidRPr="001E2E96" w:rsidRDefault="001E2E96" w:rsidP="001E2E96">
      <w:pPr>
        <w:tabs>
          <w:tab w:val="left" w:pos="1134"/>
          <w:tab w:val="right" w:leader="underscore" w:pos="8505"/>
        </w:tabs>
        <w:spacing w:after="0" w:line="360" w:lineRule="auto"/>
        <w:ind w:left="1080"/>
        <w:contextualSpacing/>
        <w:jc w:val="both"/>
        <w:rPr>
          <w:rFonts w:ascii="Times New Roman" w:eastAsia="Calibri" w:hAnsi="Times New Roman" w:cs="Times New Roman"/>
          <w:sz w:val="24"/>
          <w:szCs w:val="24"/>
          <w:u w:val="single"/>
        </w:rPr>
      </w:pPr>
      <w:r w:rsidRPr="001E2E96">
        <w:rPr>
          <w:rFonts w:ascii="Times New Roman" w:eastAsia="Calibri" w:hAnsi="Times New Roman" w:cs="Times New Roman"/>
          <w:b/>
          <w:sz w:val="24"/>
          <w:szCs w:val="24"/>
        </w:rPr>
        <w:t>Перечень современных профессиональных баз данных</w:t>
      </w:r>
    </w:p>
    <w:p w14:paraId="14846998" w14:textId="77777777" w:rsidR="001E2E96" w:rsidRPr="001E2E96" w:rsidRDefault="001E2E96" w:rsidP="001E2E96">
      <w:pPr>
        <w:widowControl w:val="0"/>
        <w:snapToGrid w:val="0"/>
        <w:spacing w:after="0" w:line="240" w:lineRule="auto"/>
        <w:jc w:val="both"/>
        <w:rPr>
          <w:rFonts w:ascii="Times New Roman" w:eastAsia="Calibri" w:hAnsi="Times New Roman" w:cs="Times New Roman"/>
          <w:bCs/>
          <w:sz w:val="24"/>
          <w:szCs w:val="24"/>
          <w:u w:val="single"/>
          <w:lang w:eastAsia="zh-CN"/>
        </w:rPr>
      </w:pPr>
      <w:r w:rsidRPr="001E2E96">
        <w:rPr>
          <w:rFonts w:ascii="Times New Roman" w:eastAsia="Calibri" w:hAnsi="Times New Roman" w:cs="Times New Roman"/>
          <w:bCs/>
          <w:sz w:val="24"/>
          <w:szCs w:val="24"/>
          <w:lang w:eastAsia="zh-CN"/>
        </w:rPr>
        <w:t>http://www.consultant.ru/</w:t>
      </w:r>
      <w:r w:rsidRPr="001E2E96">
        <w:rPr>
          <w:rFonts w:ascii="Times New Roman" w:eastAsia="Calibri" w:hAnsi="Times New Roman" w:cs="Times New Roman"/>
          <w:bCs/>
          <w:sz w:val="24"/>
          <w:szCs w:val="24"/>
          <w:u w:val="single"/>
          <w:lang w:eastAsia="zh-CN"/>
        </w:rPr>
        <w:t xml:space="preserve"> - </w:t>
      </w:r>
      <w:r w:rsidRPr="001E2E96">
        <w:rPr>
          <w:rFonts w:ascii="Times New Roman" w:eastAsia="Calibri" w:hAnsi="Times New Roman" w:cs="Times New Roman"/>
          <w:bCs/>
          <w:sz w:val="24"/>
          <w:szCs w:val="24"/>
          <w:lang w:eastAsia="zh-CN"/>
        </w:rPr>
        <w:t>справочно-правовая система «Консультант плюс»</w:t>
      </w:r>
    </w:p>
    <w:p w14:paraId="36D39C40" w14:textId="77777777" w:rsidR="001E2E96" w:rsidRPr="001E2E96" w:rsidRDefault="001E2E96" w:rsidP="001E2E96">
      <w:pPr>
        <w:widowControl w:val="0"/>
        <w:snapToGrid w:val="0"/>
        <w:spacing w:after="0" w:line="240" w:lineRule="auto"/>
        <w:jc w:val="both"/>
        <w:rPr>
          <w:rFonts w:ascii="Times New Roman" w:eastAsia="Calibri" w:hAnsi="Times New Roman" w:cs="Times New Roman"/>
          <w:bCs/>
          <w:sz w:val="24"/>
          <w:szCs w:val="24"/>
          <w:lang w:eastAsia="zh-CN"/>
        </w:rPr>
      </w:pPr>
      <w:r w:rsidRPr="001E2E96">
        <w:rPr>
          <w:rFonts w:ascii="Times New Roman" w:eastAsia="Calibri" w:hAnsi="Times New Roman" w:cs="Times New Roman"/>
          <w:bCs/>
          <w:sz w:val="24"/>
          <w:szCs w:val="24"/>
          <w:lang w:eastAsia="zh-CN"/>
        </w:rPr>
        <w:t>https://elibrary.ru/</w:t>
      </w:r>
      <w:r w:rsidRPr="001E2E96">
        <w:rPr>
          <w:rFonts w:ascii="Times New Roman" w:eastAsia="Calibri" w:hAnsi="Times New Roman" w:cs="Times New Roman"/>
          <w:bCs/>
          <w:sz w:val="24"/>
          <w:szCs w:val="24"/>
          <w:u w:val="single"/>
          <w:lang w:eastAsia="zh-CN"/>
        </w:rPr>
        <w:t xml:space="preserve"> - </w:t>
      </w:r>
      <w:r w:rsidRPr="001E2E96">
        <w:rPr>
          <w:rFonts w:ascii="Times New Roman" w:eastAsia="Calibri" w:hAnsi="Times New Roman" w:cs="Times New Roman"/>
          <w:bCs/>
          <w:sz w:val="24"/>
          <w:szCs w:val="24"/>
          <w:lang w:eastAsia="zh-CN"/>
        </w:rPr>
        <w:t>Научная электронная библиотека</w:t>
      </w:r>
    </w:p>
    <w:p w14:paraId="6F1E0748" w14:textId="77777777" w:rsidR="001E2E96" w:rsidRPr="001E2E96" w:rsidRDefault="001E2E96" w:rsidP="001E2E96">
      <w:pPr>
        <w:keepNext/>
        <w:spacing w:after="0" w:line="240" w:lineRule="auto"/>
        <w:jc w:val="center"/>
        <w:outlineLvl w:val="0"/>
        <w:rPr>
          <w:rFonts w:ascii="Times New Roman" w:eastAsia="Times New Roman" w:hAnsi="Times New Roman" w:cs="Times New Roman"/>
          <w:b/>
          <w:caps/>
          <w:sz w:val="24"/>
          <w:szCs w:val="24"/>
          <w:lang w:eastAsia="zh-CN"/>
        </w:rPr>
      </w:pPr>
      <w:r w:rsidRPr="001E2E96">
        <w:rPr>
          <w:rFonts w:ascii="Times New Roman" w:eastAsia="Times New Roman" w:hAnsi="Times New Roman" w:cs="Times New Roman"/>
          <w:b/>
          <w:caps/>
          <w:sz w:val="24"/>
          <w:szCs w:val="24"/>
          <w:lang w:eastAsia="zh-CN"/>
        </w:rPr>
        <w:t>СЕТИ «ИНТЕРНЕТ», НЕОБХОДИМЫХ ДЛЯ ОСВОЕНИЯ ДИСЦИПЛИНЫ</w:t>
      </w:r>
      <w:bookmarkEnd w:id="13"/>
      <w:bookmarkEnd w:id="14"/>
    </w:p>
    <w:p w14:paraId="6E0A52A9" w14:textId="77777777" w:rsidR="001E2E96" w:rsidRPr="001E2E96" w:rsidRDefault="001E2E96" w:rsidP="001E2E96">
      <w:pPr>
        <w:spacing w:after="0" w:line="240" w:lineRule="auto"/>
        <w:rPr>
          <w:rFonts w:ascii="Times New Roman" w:eastAsia="Calibri" w:hAnsi="Times New Roman" w:cs="Times New Roman"/>
          <w:sz w:val="24"/>
          <w:szCs w:val="24"/>
          <w:lang w:eastAsia="zh-CN"/>
        </w:rPr>
      </w:pPr>
    </w:p>
    <w:p w14:paraId="1D1200D4" w14:textId="77777777" w:rsidR="001E2E96" w:rsidRPr="001E2E96" w:rsidRDefault="001E2E96" w:rsidP="001E2E96">
      <w:pPr>
        <w:suppressAutoHyphens/>
        <w:spacing w:after="0" w:line="240" w:lineRule="auto"/>
        <w:ind w:right="38"/>
        <w:jc w:val="center"/>
        <w:rPr>
          <w:rFonts w:ascii="Times New Roman" w:eastAsia="Calibri" w:hAnsi="Times New Roman" w:cs="Times New Roman"/>
          <w:b/>
          <w:sz w:val="24"/>
          <w:szCs w:val="24"/>
          <w:u w:val="single"/>
          <w:lang w:eastAsia="ar-SA"/>
        </w:rPr>
      </w:pPr>
      <w:bookmarkStart w:id="15" w:name="_Toc528600547"/>
      <w:bookmarkStart w:id="16" w:name="_Toc5570638"/>
      <w:r w:rsidRPr="001E2E96">
        <w:rPr>
          <w:rFonts w:ascii="Times New Roman" w:eastAsia="Calibri" w:hAnsi="Times New Roman" w:cs="Times New Roman"/>
          <w:b/>
          <w:sz w:val="24"/>
          <w:szCs w:val="24"/>
          <w:u w:val="single"/>
          <w:lang w:eastAsia="ar-SA"/>
        </w:rPr>
        <w:lastRenderedPageBreak/>
        <w:t>Интернет-ресурсы, профессиональные базы данных и информационно-справочные системы</w:t>
      </w:r>
    </w:p>
    <w:p w14:paraId="56B679FD" w14:textId="77777777" w:rsidR="001E2E96" w:rsidRPr="001E2E96" w:rsidRDefault="001E2E96" w:rsidP="001E2E96">
      <w:pPr>
        <w:tabs>
          <w:tab w:val="left" w:pos="720"/>
        </w:tabs>
        <w:suppressAutoHyphens/>
        <w:spacing w:after="0" w:line="240" w:lineRule="auto"/>
        <w:ind w:right="38"/>
        <w:rPr>
          <w:rFonts w:ascii="Times New Roman" w:eastAsia="Calibri" w:hAnsi="Times New Roman" w:cs="Times New Roman"/>
          <w:sz w:val="24"/>
          <w:szCs w:val="24"/>
          <w:lang w:eastAsia="ar-SA"/>
        </w:rPr>
      </w:pPr>
      <w:r w:rsidRPr="001E2E96">
        <w:rPr>
          <w:rFonts w:ascii="Times New Roman" w:eastAsia="Calibri" w:hAnsi="Times New Roman" w:cs="Times New Roman"/>
          <w:sz w:val="24"/>
          <w:szCs w:val="24"/>
          <w:lang w:eastAsia="ar-SA"/>
        </w:rPr>
        <w:t xml:space="preserve">1. </w:t>
      </w:r>
      <w:r w:rsidRPr="001E2E96">
        <w:rPr>
          <w:rFonts w:ascii="Times New Roman" w:eastAsia="Calibri" w:hAnsi="Times New Roman" w:cs="Times New Roman"/>
          <w:bCs/>
          <w:sz w:val="24"/>
          <w:szCs w:val="24"/>
          <w:lang w:eastAsia="zh-CN"/>
        </w:rPr>
        <w:t>справочно-правовая система «Консультант плюс»</w:t>
      </w:r>
      <w:r w:rsidRPr="001E2E96">
        <w:rPr>
          <w:rFonts w:ascii="Times New Roman" w:eastAsia="Calibri" w:hAnsi="Times New Roman" w:cs="Times New Roman"/>
          <w:sz w:val="24"/>
          <w:szCs w:val="24"/>
          <w:lang w:eastAsia="ar-SA"/>
        </w:rPr>
        <w:t xml:space="preserve"> </w:t>
      </w:r>
      <w:hyperlink r:id="rId8" w:history="1">
        <w:r w:rsidRPr="001E2E96">
          <w:rPr>
            <w:rFonts w:ascii="Times New Roman" w:eastAsia="Calibri" w:hAnsi="Times New Roman" w:cs="Times New Roman"/>
            <w:bCs/>
            <w:color w:val="0000FF"/>
            <w:sz w:val="24"/>
            <w:szCs w:val="24"/>
            <w:u w:val="single"/>
            <w:lang w:eastAsia="zh-CN"/>
          </w:rPr>
          <w:t>http://www.consultant.ru/</w:t>
        </w:r>
      </w:hyperlink>
      <w:r w:rsidRPr="001E2E96">
        <w:rPr>
          <w:rFonts w:ascii="Times New Roman" w:eastAsia="Calibri" w:hAnsi="Times New Roman" w:cs="Times New Roman"/>
          <w:bCs/>
          <w:sz w:val="24"/>
          <w:szCs w:val="24"/>
          <w:u w:val="single"/>
          <w:lang w:eastAsia="zh-CN"/>
        </w:rPr>
        <w:t xml:space="preserve"> </w:t>
      </w:r>
    </w:p>
    <w:p w14:paraId="3172C8DC" w14:textId="77777777" w:rsidR="001E2E96" w:rsidRPr="001E2E96" w:rsidRDefault="001E2E96" w:rsidP="001E2E96">
      <w:pPr>
        <w:tabs>
          <w:tab w:val="left" w:pos="720"/>
        </w:tabs>
        <w:suppressAutoHyphens/>
        <w:spacing w:after="0" w:line="240" w:lineRule="auto"/>
        <w:ind w:right="38"/>
        <w:rPr>
          <w:rFonts w:ascii="Times New Roman" w:eastAsia="Calibri" w:hAnsi="Times New Roman" w:cs="Times New Roman"/>
          <w:sz w:val="24"/>
          <w:szCs w:val="24"/>
          <w:lang w:eastAsia="ar-SA"/>
        </w:rPr>
      </w:pPr>
      <w:r w:rsidRPr="001E2E96">
        <w:rPr>
          <w:rFonts w:ascii="Times New Roman" w:eastAsia="Calibri" w:hAnsi="Times New Roman" w:cs="Times New Roman"/>
          <w:sz w:val="24"/>
          <w:szCs w:val="24"/>
          <w:lang w:eastAsia="ar-SA"/>
        </w:rPr>
        <w:t xml:space="preserve">2. Научная электронная библиотека  </w:t>
      </w:r>
      <w:hyperlink r:id="rId9" w:history="1">
        <w:r w:rsidRPr="001E2E96">
          <w:rPr>
            <w:rFonts w:ascii="Times New Roman" w:eastAsia="Calibri" w:hAnsi="Times New Roman" w:cs="Times New Roman"/>
            <w:color w:val="0000FF"/>
            <w:sz w:val="24"/>
            <w:szCs w:val="24"/>
            <w:u w:val="single"/>
            <w:lang w:eastAsia="ar-SA"/>
          </w:rPr>
          <w:t>http://elibrary.ru</w:t>
        </w:r>
      </w:hyperlink>
    </w:p>
    <w:p w14:paraId="1B90739F" w14:textId="77777777" w:rsidR="001E2E96" w:rsidRPr="001E2E96" w:rsidRDefault="001E2E96" w:rsidP="001E2E96">
      <w:pPr>
        <w:keepNext/>
        <w:keepLines/>
        <w:spacing w:after="0" w:line="240" w:lineRule="auto"/>
        <w:ind w:left="709" w:right="-8"/>
        <w:contextualSpacing/>
        <w:jc w:val="center"/>
        <w:outlineLvl w:val="0"/>
        <w:rPr>
          <w:rFonts w:ascii="Times New Roman" w:eastAsia="Calibri" w:hAnsi="Times New Roman" w:cs="Times New Roman"/>
          <w:b/>
          <w:caps/>
          <w:sz w:val="24"/>
          <w:szCs w:val="24"/>
          <w:lang w:eastAsia="zh-CN"/>
        </w:rPr>
      </w:pPr>
      <w:r w:rsidRPr="001E2E96">
        <w:rPr>
          <w:rFonts w:ascii="Times New Roman" w:eastAsia="Calibri" w:hAnsi="Times New Roman" w:cs="Times New Roman"/>
          <w:b/>
          <w:caps/>
          <w:sz w:val="24"/>
          <w:szCs w:val="24"/>
          <w:lang w:eastAsia="zh-CN"/>
        </w:rPr>
        <w:t>8. МЕТОДИЧЕСКИЕ УКАЗАНИЯ ДЛЯ ОБУЧАЮЩИХСЯ ПО ОСВОЕНИЮ ДИСЦИПЛИНЫ</w:t>
      </w:r>
      <w:bookmarkEnd w:id="15"/>
      <w:bookmarkEnd w:id="16"/>
    </w:p>
    <w:p w14:paraId="0FB04A1F"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Рекомендации по освоению лекционных занятий.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 Изучение дисциплины требует систематического и последовательного накопления знаний, поэтому пропуски отдельных тем не позволяют глубоко освоить предмет.</w:t>
      </w:r>
    </w:p>
    <w:p w14:paraId="791832F1"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При конспектировании лекций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14:paraId="306743C8"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Студентам необходимо: </w:t>
      </w:r>
    </w:p>
    <w:p w14:paraId="04A02FCB"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14:paraId="105633F3"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на отдельные лекции приносить требуемый преподавателем дополнительный материал на бумажных носителях (таблицы, графики, схемы). Этот материал будет прокомментирован, дополнен непосредственно на лекции;</w:t>
      </w:r>
    </w:p>
    <w:p w14:paraId="5613A367"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и в этом случае разобраться в материале не удалось, то нужно обратиться к лектору или к преподавателю на практических занятиях. </w:t>
      </w:r>
    </w:p>
    <w:p w14:paraId="4A70941D" w14:textId="77777777" w:rsidR="001E2E96" w:rsidRPr="001E2E96" w:rsidRDefault="001E2E96" w:rsidP="001E2E96">
      <w:pPr>
        <w:spacing w:after="0" w:line="240" w:lineRule="auto"/>
        <w:ind w:firstLine="709"/>
        <w:jc w:val="both"/>
        <w:rPr>
          <w:rFonts w:ascii="Times New Roman" w:eastAsia="Calibri" w:hAnsi="Times New Roman" w:cs="Times New Roman"/>
          <w:i/>
          <w:sz w:val="24"/>
          <w:szCs w:val="24"/>
        </w:rPr>
      </w:pPr>
      <w:r w:rsidRPr="001E2E96">
        <w:rPr>
          <w:rFonts w:ascii="Times New Roman" w:eastAsia="Calibri" w:hAnsi="Times New Roman" w:cs="Times New Roman"/>
          <w:i/>
          <w:sz w:val="24"/>
          <w:szCs w:val="24"/>
        </w:rPr>
        <w:t>Рекомендации по подготовке к семинарским (практическим) занятиям</w:t>
      </w:r>
    </w:p>
    <w:p w14:paraId="5BEEF360"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Подготовку к каждому семинарскому (практическому) занятию студенты должны начать с ознакомления с планом данного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w:t>
      </w:r>
    </w:p>
    <w:p w14:paraId="78FB97B7"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Студентам следует:</w:t>
      </w:r>
    </w:p>
    <w:p w14:paraId="66F8529F"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приносить с собой рекомендованную преподавателем литературу к конкретному занятию;</w:t>
      </w:r>
    </w:p>
    <w:p w14:paraId="5F868370"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14:paraId="466D4C2F"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при подготовке к практическим занятиям следует обязательно использовать не только лекции, учебную литературу, но и нормативно - правовые акты (если этого требует освоение темы), материалы периодических изданий, справочную литературу, что позволит значительно активизировать процесс овладения информацией, а также будет способствовать более глубокому усвоению изучаемого материала;</w:t>
      </w:r>
    </w:p>
    <w:p w14:paraId="6A108183"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14:paraId="164561A6"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в ходе семинара давать конкретные, четкие ответы по существу вопросов;</w:t>
      </w:r>
    </w:p>
    <w:p w14:paraId="7EBFD5B9"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на занятии демонстрировать понимание темы. В случае затруднений обращаться к преподавателю.</w:t>
      </w:r>
    </w:p>
    <w:p w14:paraId="207711CB"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Методические рекомендации по выполнению различных форм самостоятельных заданий</w:t>
      </w:r>
    </w:p>
    <w:p w14:paraId="12F26EB1"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lastRenderedPageBreak/>
        <w:t>Самостоятельная работа студента является основным средством овладения учебным материалом во время, свободное от обязательных учебных занятий. Она включает в себя выполнение различного рода заданий, которые ориентированы на более глубокое усвоение материала изучаемой дисциплины. По каждой теме учебной дисциплины студентам предлагается перечень заданий для самостоятельной работы.</w:t>
      </w:r>
    </w:p>
    <w:p w14:paraId="798D3CE3"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 </w:t>
      </w:r>
    </w:p>
    <w:p w14:paraId="3A65C055"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Студентам следует:</w:t>
      </w:r>
    </w:p>
    <w:p w14:paraId="6C905E0F"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руководствоваться графиком самостоятельной работы, определенным РПД;</w:t>
      </w:r>
    </w:p>
    <w:p w14:paraId="797555D7"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14:paraId="256B04A1" w14:textId="77777777" w:rsidR="001E2E96" w:rsidRPr="001E2E96" w:rsidRDefault="001E2E96" w:rsidP="001E2E96">
      <w:pPr>
        <w:spacing w:after="0" w:line="240" w:lineRule="auto"/>
        <w:ind w:firstLine="709"/>
        <w:jc w:val="both"/>
        <w:rPr>
          <w:rFonts w:ascii="Times New Roman" w:eastAsia="Arial Unicode MS" w:hAnsi="Times New Roman" w:cs="Times New Roman"/>
          <w:sz w:val="24"/>
          <w:szCs w:val="24"/>
        </w:rPr>
      </w:pPr>
      <w:r w:rsidRPr="001E2E96">
        <w:rPr>
          <w:rFonts w:ascii="Times New Roman" w:eastAsia="Calibri" w:hAnsi="Times New Roman" w:cs="Times New Roman"/>
          <w:sz w:val="24"/>
          <w:szCs w:val="24"/>
        </w:rPr>
        <w:t>- 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обсуждения на консультации с преподавателем.</w:t>
      </w:r>
    </w:p>
    <w:p w14:paraId="159D6125" w14:textId="77777777" w:rsidR="001E2E96" w:rsidRPr="001E2E96" w:rsidRDefault="001E2E96" w:rsidP="001E2E96">
      <w:pPr>
        <w:keepNext/>
        <w:keepLines/>
        <w:spacing w:after="0" w:line="240" w:lineRule="auto"/>
        <w:ind w:left="709" w:right="-8"/>
        <w:contextualSpacing/>
        <w:jc w:val="center"/>
        <w:outlineLvl w:val="0"/>
        <w:rPr>
          <w:rFonts w:ascii="Times New Roman" w:eastAsia="Calibri" w:hAnsi="Times New Roman" w:cs="Times New Roman"/>
          <w:b/>
          <w:caps/>
          <w:sz w:val="24"/>
          <w:szCs w:val="24"/>
          <w:lang w:eastAsia="zh-CN"/>
        </w:rPr>
      </w:pPr>
    </w:p>
    <w:p w14:paraId="51A474F3" w14:textId="77777777" w:rsidR="001E2E96" w:rsidRPr="001E2E96" w:rsidRDefault="001E2E96" w:rsidP="001E2E96">
      <w:pPr>
        <w:keepNext/>
        <w:spacing w:after="0" w:line="240" w:lineRule="auto"/>
        <w:jc w:val="center"/>
        <w:outlineLvl w:val="0"/>
        <w:rPr>
          <w:rFonts w:ascii="Times New Roman" w:eastAsia="Times New Roman" w:hAnsi="Times New Roman" w:cs="Times New Roman"/>
          <w:b/>
          <w:caps/>
          <w:sz w:val="24"/>
          <w:szCs w:val="24"/>
          <w:highlight w:val="white"/>
          <w:lang w:eastAsia="zh-CN"/>
        </w:rPr>
      </w:pPr>
      <w:bookmarkStart w:id="17" w:name="_Toc528600548"/>
      <w:bookmarkStart w:id="18" w:name="_Toc5570639"/>
      <w:r w:rsidRPr="001E2E96">
        <w:rPr>
          <w:rFonts w:ascii="Times New Roman" w:eastAsia="Times New Roman" w:hAnsi="Times New Roman" w:cs="Times New Roman"/>
          <w:b/>
          <w:caps/>
          <w:sz w:val="24"/>
          <w:szCs w:val="24"/>
          <w:highlight w:val="white"/>
          <w:lang w:eastAsia="zh-CN"/>
        </w:rPr>
        <w:t>9.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bookmarkEnd w:id="17"/>
      <w:bookmarkEnd w:id="18"/>
    </w:p>
    <w:p w14:paraId="2D276412" w14:textId="77777777" w:rsidR="001E2E96" w:rsidRPr="001E2E96" w:rsidRDefault="001E2E96" w:rsidP="001E2E96">
      <w:pPr>
        <w:suppressAutoHyphens/>
        <w:spacing w:after="0" w:line="240" w:lineRule="auto"/>
        <w:ind w:right="38"/>
        <w:jc w:val="both"/>
        <w:rPr>
          <w:rFonts w:ascii="Times New Roman" w:eastAsia="Calibri" w:hAnsi="Times New Roman" w:cs="Times New Roman"/>
          <w:sz w:val="24"/>
          <w:szCs w:val="24"/>
          <w:lang w:eastAsia="zh-CN"/>
        </w:rPr>
      </w:pPr>
      <w:bookmarkStart w:id="19" w:name="_Toc528600549"/>
      <w:bookmarkStart w:id="20" w:name="_Toc5570640"/>
      <w:r w:rsidRPr="001E2E96">
        <w:rPr>
          <w:rFonts w:ascii="Times New Roman" w:eastAsia="Calibri" w:hAnsi="Times New Roman" w:cs="Times New Roman"/>
          <w:sz w:val="24"/>
          <w:szCs w:val="24"/>
          <w:lang w:eastAsia="zh-CN"/>
        </w:rPr>
        <w:t>Обучающимся по ОПОП обеспечен доступ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 (</w:t>
      </w:r>
      <w:r w:rsidRPr="001E2E96">
        <w:rPr>
          <w:rFonts w:ascii="Times New Roman" w:eastAsia="Calibri" w:hAnsi="Times New Roman" w:cs="Times New Roman"/>
          <w:sz w:val="24"/>
          <w:szCs w:val="24"/>
          <w:lang w:val="en-US" w:eastAsia="zh-CN"/>
        </w:rPr>
        <w:t>www</w:t>
      </w:r>
      <w:r w:rsidRPr="001E2E96">
        <w:rPr>
          <w:rFonts w:ascii="Times New Roman" w:eastAsia="Calibri" w:hAnsi="Times New Roman" w:cs="Times New Roman"/>
          <w:sz w:val="24"/>
          <w:szCs w:val="24"/>
          <w:lang w:eastAsia="zh-CN"/>
        </w:rPr>
        <w:t>.</w:t>
      </w:r>
      <w:proofErr w:type="spellStart"/>
      <w:r w:rsidRPr="001E2E96">
        <w:rPr>
          <w:rFonts w:ascii="Times New Roman" w:eastAsia="Calibri" w:hAnsi="Times New Roman" w:cs="Times New Roman"/>
          <w:sz w:val="24"/>
          <w:szCs w:val="24"/>
          <w:lang w:val="en-US" w:eastAsia="zh-CN"/>
        </w:rPr>
        <w:t>mgik</w:t>
      </w:r>
      <w:proofErr w:type="spellEnd"/>
      <w:r w:rsidRPr="001E2E96">
        <w:rPr>
          <w:rFonts w:ascii="Times New Roman" w:eastAsia="Calibri" w:hAnsi="Times New Roman" w:cs="Times New Roman"/>
          <w:sz w:val="24"/>
          <w:szCs w:val="24"/>
          <w:lang w:eastAsia="zh-CN"/>
        </w:rPr>
        <w:t>.</w:t>
      </w:r>
      <w:r w:rsidRPr="001E2E96">
        <w:rPr>
          <w:rFonts w:ascii="Times New Roman" w:eastAsia="Calibri" w:hAnsi="Times New Roman" w:cs="Times New Roman"/>
          <w:sz w:val="24"/>
          <w:szCs w:val="24"/>
          <w:lang w:val="en-US" w:eastAsia="zh-CN"/>
        </w:rPr>
        <w:t>org</w:t>
      </w:r>
      <w:r w:rsidRPr="001E2E96">
        <w:rPr>
          <w:rFonts w:ascii="Times New Roman" w:eastAsia="Calibri" w:hAnsi="Times New Roman" w:cs="Times New Roman"/>
          <w:sz w:val="24"/>
          <w:szCs w:val="24"/>
          <w:lang w:eastAsia="zh-CN"/>
        </w:rPr>
        <w:t>); ход образовательного процесса по дисциплине фиксируется посредством электронной информационно-образовательной среды института (</w:t>
      </w:r>
      <w:hyperlink r:id="rId10" w:history="1">
        <w:r w:rsidRPr="001E2E96">
          <w:rPr>
            <w:rFonts w:ascii="Times New Roman" w:eastAsia="Calibri" w:hAnsi="Times New Roman" w:cs="Times New Roman"/>
            <w:sz w:val="24"/>
            <w:szCs w:val="24"/>
            <w:lang w:val="en-US" w:eastAsia="zh-CN"/>
          </w:rPr>
          <w:t>www</w:t>
        </w:r>
        <w:r w:rsidRPr="001E2E96">
          <w:rPr>
            <w:rFonts w:ascii="Times New Roman" w:eastAsia="Calibri" w:hAnsi="Times New Roman" w:cs="Times New Roman"/>
            <w:sz w:val="24"/>
            <w:szCs w:val="24"/>
            <w:lang w:eastAsia="zh-CN"/>
          </w:rPr>
          <w:t>.</w:t>
        </w:r>
        <w:r w:rsidRPr="001E2E96">
          <w:rPr>
            <w:rFonts w:ascii="Times New Roman" w:eastAsia="Calibri" w:hAnsi="Times New Roman" w:cs="Times New Roman"/>
            <w:sz w:val="24"/>
            <w:szCs w:val="24"/>
            <w:lang w:val="en-US" w:eastAsia="zh-CN"/>
          </w:rPr>
          <w:t>mgik</w:t>
        </w:r>
        <w:r w:rsidRPr="001E2E96">
          <w:rPr>
            <w:rFonts w:ascii="Times New Roman" w:eastAsia="Calibri" w:hAnsi="Times New Roman" w:cs="Times New Roman"/>
            <w:sz w:val="24"/>
            <w:szCs w:val="24"/>
            <w:lang w:eastAsia="zh-CN"/>
          </w:rPr>
          <w:t>.</w:t>
        </w:r>
        <w:r w:rsidRPr="001E2E96">
          <w:rPr>
            <w:rFonts w:ascii="Times New Roman" w:eastAsia="Calibri" w:hAnsi="Times New Roman" w:cs="Times New Roman"/>
            <w:sz w:val="24"/>
            <w:szCs w:val="24"/>
            <w:lang w:val="en-US" w:eastAsia="zh-CN"/>
          </w:rPr>
          <w:t>org</w:t>
        </w:r>
      </w:hyperlink>
      <w:r w:rsidRPr="001E2E96">
        <w:rPr>
          <w:rFonts w:ascii="Times New Roman" w:eastAsia="Calibri" w:hAnsi="Times New Roman" w:cs="Times New Roman"/>
          <w:sz w:val="24"/>
          <w:szCs w:val="24"/>
          <w:lang w:eastAsia="zh-CN"/>
        </w:rPr>
        <w:t>); обеспечено формирование электронного портфолио обучающегося по дисциплине посредством электронной информационно-образовательной среды института (</w:t>
      </w:r>
      <w:r w:rsidRPr="001E2E96">
        <w:rPr>
          <w:rFonts w:ascii="Times New Roman" w:eastAsia="Calibri" w:hAnsi="Times New Roman" w:cs="Times New Roman"/>
          <w:sz w:val="24"/>
          <w:szCs w:val="24"/>
          <w:lang w:val="en-US" w:eastAsia="zh-CN"/>
        </w:rPr>
        <w:t>www</w:t>
      </w:r>
      <w:r w:rsidRPr="001E2E96">
        <w:rPr>
          <w:rFonts w:ascii="Times New Roman" w:eastAsia="Calibri" w:hAnsi="Times New Roman" w:cs="Times New Roman"/>
          <w:sz w:val="24"/>
          <w:szCs w:val="24"/>
          <w:lang w:eastAsia="zh-CN"/>
        </w:rPr>
        <w:t>.</w:t>
      </w:r>
      <w:r w:rsidRPr="001E2E96">
        <w:rPr>
          <w:rFonts w:ascii="Times New Roman" w:eastAsia="Calibri" w:hAnsi="Times New Roman" w:cs="Times New Roman"/>
          <w:sz w:val="24"/>
          <w:szCs w:val="24"/>
          <w:lang w:val="en-US" w:eastAsia="zh-CN"/>
        </w:rPr>
        <w:t>mgik</w:t>
      </w:r>
      <w:r w:rsidRPr="001E2E96">
        <w:rPr>
          <w:rFonts w:ascii="Times New Roman" w:eastAsia="Calibri" w:hAnsi="Times New Roman" w:cs="Times New Roman"/>
          <w:sz w:val="24"/>
          <w:szCs w:val="24"/>
          <w:lang w:eastAsia="zh-CN"/>
        </w:rPr>
        <w:t>.</w:t>
      </w:r>
      <w:r w:rsidRPr="001E2E96">
        <w:rPr>
          <w:rFonts w:ascii="Times New Roman" w:eastAsia="Calibri" w:hAnsi="Times New Roman" w:cs="Times New Roman"/>
          <w:sz w:val="24"/>
          <w:szCs w:val="24"/>
          <w:lang w:val="en-US" w:eastAsia="zh-CN"/>
        </w:rPr>
        <w:t>org</w:t>
      </w:r>
      <w:r w:rsidRPr="001E2E96">
        <w:rPr>
          <w:rFonts w:ascii="Times New Roman" w:eastAsia="Calibri" w:hAnsi="Times New Roman" w:cs="Times New Roman"/>
          <w:sz w:val="24"/>
          <w:szCs w:val="24"/>
          <w:lang w:eastAsia="zh-CN"/>
        </w:rPr>
        <w:t>).</w:t>
      </w:r>
    </w:p>
    <w:p w14:paraId="5B36DF8D" w14:textId="77777777" w:rsidR="001E2E96" w:rsidRPr="001E2E96" w:rsidRDefault="001E2E96" w:rsidP="001E2E96">
      <w:pPr>
        <w:suppressAutoHyphens/>
        <w:spacing w:after="0" w:line="240" w:lineRule="auto"/>
        <w:ind w:right="38"/>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14:paraId="632B1C55" w14:textId="77777777" w:rsidR="001E2E96" w:rsidRPr="001E2E96" w:rsidRDefault="001E2E96" w:rsidP="001E2E96">
      <w:pPr>
        <w:suppressAutoHyphens/>
        <w:spacing w:after="0"/>
        <w:ind w:right="38"/>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Операционные системы:</w:t>
      </w:r>
    </w:p>
    <w:p w14:paraId="07EAC93E" w14:textId="77777777" w:rsidR="001E2E96" w:rsidRPr="001E2E96" w:rsidRDefault="001E2E96" w:rsidP="001E2E96">
      <w:pPr>
        <w:numPr>
          <w:ilvl w:val="0"/>
          <w:numId w:val="14"/>
        </w:numPr>
        <w:suppressAutoHyphens/>
        <w:spacing w:after="0" w:line="240" w:lineRule="auto"/>
        <w:ind w:right="38"/>
        <w:jc w:val="both"/>
        <w:rPr>
          <w:rFonts w:ascii="Times New Roman" w:eastAsia="Calibri" w:hAnsi="Times New Roman" w:cs="Times New Roman"/>
          <w:sz w:val="24"/>
          <w:szCs w:val="24"/>
          <w:lang w:val="en-US" w:eastAsia="ru-RU"/>
        </w:rPr>
      </w:pPr>
      <w:r w:rsidRPr="001E2E96">
        <w:rPr>
          <w:rFonts w:ascii="Times New Roman" w:eastAsia="Calibri" w:hAnsi="Times New Roman" w:cs="Times New Roman"/>
          <w:sz w:val="24"/>
          <w:szCs w:val="24"/>
          <w:lang w:val="en-US" w:eastAsia="ru-RU"/>
        </w:rPr>
        <w:t>Windows 7 Professional</w:t>
      </w:r>
    </w:p>
    <w:p w14:paraId="5536F343" w14:textId="77777777" w:rsidR="001E2E96" w:rsidRPr="001E2E96" w:rsidRDefault="001E2E96" w:rsidP="001E2E96">
      <w:pPr>
        <w:suppressAutoHyphens/>
        <w:spacing w:after="0" w:line="240" w:lineRule="auto"/>
        <w:ind w:right="38"/>
        <w:jc w:val="both"/>
        <w:rPr>
          <w:rFonts w:ascii="Times New Roman" w:eastAsia="Calibri" w:hAnsi="Times New Roman" w:cs="Times New Roman"/>
          <w:b/>
          <w:sz w:val="24"/>
          <w:szCs w:val="24"/>
          <w:lang w:val="en-US" w:eastAsia="ru-RU"/>
        </w:rPr>
      </w:pPr>
      <w:proofErr w:type="spellStart"/>
      <w:r w:rsidRPr="001E2E96">
        <w:rPr>
          <w:rFonts w:ascii="Times New Roman" w:eastAsia="Calibri" w:hAnsi="Times New Roman" w:cs="Times New Roman"/>
          <w:b/>
          <w:sz w:val="24"/>
          <w:szCs w:val="24"/>
          <w:lang w:val="en-US" w:eastAsia="ru-RU"/>
        </w:rPr>
        <w:t>Пакет</w:t>
      </w:r>
      <w:proofErr w:type="spellEnd"/>
      <w:r w:rsidRPr="001E2E96">
        <w:rPr>
          <w:rFonts w:ascii="Times New Roman" w:eastAsia="Calibri" w:hAnsi="Times New Roman" w:cs="Times New Roman"/>
          <w:b/>
          <w:sz w:val="24"/>
          <w:szCs w:val="24"/>
          <w:lang w:val="en-US" w:eastAsia="ru-RU"/>
        </w:rPr>
        <w:t xml:space="preserve"> </w:t>
      </w:r>
      <w:proofErr w:type="spellStart"/>
      <w:r w:rsidRPr="001E2E96">
        <w:rPr>
          <w:rFonts w:ascii="Times New Roman" w:eastAsia="Calibri" w:hAnsi="Times New Roman" w:cs="Times New Roman"/>
          <w:b/>
          <w:sz w:val="24"/>
          <w:szCs w:val="24"/>
          <w:lang w:val="en-US" w:eastAsia="ru-RU"/>
        </w:rPr>
        <w:t>офисных</w:t>
      </w:r>
      <w:proofErr w:type="spellEnd"/>
      <w:r w:rsidRPr="001E2E96">
        <w:rPr>
          <w:rFonts w:ascii="Times New Roman" w:eastAsia="Calibri" w:hAnsi="Times New Roman" w:cs="Times New Roman"/>
          <w:b/>
          <w:sz w:val="24"/>
          <w:szCs w:val="24"/>
          <w:lang w:val="en-US" w:eastAsia="ru-RU"/>
        </w:rPr>
        <w:t xml:space="preserve"> </w:t>
      </w:r>
      <w:proofErr w:type="spellStart"/>
      <w:r w:rsidRPr="001E2E96">
        <w:rPr>
          <w:rFonts w:ascii="Times New Roman" w:eastAsia="Calibri" w:hAnsi="Times New Roman" w:cs="Times New Roman"/>
          <w:b/>
          <w:sz w:val="24"/>
          <w:szCs w:val="24"/>
          <w:lang w:val="en-US" w:eastAsia="ru-RU"/>
        </w:rPr>
        <w:t>программ</w:t>
      </w:r>
      <w:proofErr w:type="spellEnd"/>
      <w:r w:rsidRPr="001E2E96">
        <w:rPr>
          <w:rFonts w:ascii="Times New Roman" w:eastAsia="Calibri" w:hAnsi="Times New Roman" w:cs="Times New Roman"/>
          <w:b/>
          <w:sz w:val="24"/>
          <w:szCs w:val="24"/>
          <w:lang w:val="en-US" w:eastAsia="ru-RU"/>
        </w:rPr>
        <w:t>:</w:t>
      </w:r>
    </w:p>
    <w:p w14:paraId="381F43D5" w14:textId="77777777" w:rsidR="001E2E96" w:rsidRPr="001E2E96" w:rsidRDefault="001E2E96" w:rsidP="001E2E96">
      <w:pPr>
        <w:numPr>
          <w:ilvl w:val="0"/>
          <w:numId w:val="15"/>
        </w:numPr>
        <w:suppressAutoHyphens/>
        <w:spacing w:after="0" w:line="240" w:lineRule="auto"/>
        <w:ind w:right="38"/>
        <w:jc w:val="both"/>
        <w:rPr>
          <w:rFonts w:ascii="Times New Roman" w:eastAsia="Calibri" w:hAnsi="Times New Roman" w:cs="Times New Roman"/>
          <w:sz w:val="24"/>
          <w:szCs w:val="24"/>
          <w:lang w:val="en-US" w:eastAsia="ru-RU"/>
        </w:rPr>
      </w:pPr>
      <w:r w:rsidRPr="001E2E96">
        <w:rPr>
          <w:rFonts w:ascii="Times New Roman" w:eastAsia="Calibri" w:hAnsi="Times New Roman" w:cs="Times New Roman"/>
          <w:sz w:val="24"/>
          <w:szCs w:val="24"/>
          <w:lang w:val="en-US" w:eastAsia="ru-RU"/>
        </w:rPr>
        <w:t xml:space="preserve">Microsoft Office </w:t>
      </w:r>
      <w:proofErr w:type="gramStart"/>
      <w:r w:rsidRPr="001E2E96">
        <w:rPr>
          <w:rFonts w:ascii="Times New Roman" w:eastAsia="Calibri" w:hAnsi="Times New Roman" w:cs="Times New Roman"/>
          <w:sz w:val="24"/>
          <w:szCs w:val="24"/>
          <w:lang w:val="en-US" w:eastAsia="ru-RU"/>
        </w:rPr>
        <w:t>2016  Word</w:t>
      </w:r>
      <w:proofErr w:type="gramEnd"/>
    </w:p>
    <w:p w14:paraId="227A0AD6" w14:textId="77777777" w:rsidR="001E2E96" w:rsidRPr="001E2E96" w:rsidRDefault="001E2E96" w:rsidP="001E2E96">
      <w:pPr>
        <w:numPr>
          <w:ilvl w:val="0"/>
          <w:numId w:val="15"/>
        </w:numPr>
        <w:suppressAutoHyphens/>
        <w:spacing w:after="0" w:line="240" w:lineRule="auto"/>
        <w:ind w:right="38"/>
        <w:jc w:val="both"/>
        <w:rPr>
          <w:rFonts w:ascii="Times New Roman" w:eastAsia="Calibri" w:hAnsi="Times New Roman" w:cs="Times New Roman"/>
          <w:sz w:val="24"/>
          <w:szCs w:val="24"/>
          <w:lang w:val="en-US" w:eastAsia="ru-RU"/>
        </w:rPr>
      </w:pPr>
      <w:r w:rsidRPr="001E2E96">
        <w:rPr>
          <w:rFonts w:ascii="Times New Roman" w:eastAsia="Calibri" w:hAnsi="Times New Roman" w:cs="Times New Roman"/>
          <w:sz w:val="24"/>
          <w:szCs w:val="24"/>
          <w:lang w:val="en-US" w:eastAsia="ru-RU"/>
        </w:rPr>
        <w:t>Microsoft Office 2016 PowerPoint</w:t>
      </w:r>
    </w:p>
    <w:p w14:paraId="3EFE8005" w14:textId="77777777" w:rsidR="001E2E96" w:rsidRPr="001E2E96" w:rsidRDefault="001E2E96" w:rsidP="001E2E96">
      <w:pPr>
        <w:suppressAutoHyphens/>
        <w:spacing w:after="0" w:line="240" w:lineRule="auto"/>
        <w:ind w:right="38"/>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Антивирусные программы:</w:t>
      </w:r>
    </w:p>
    <w:p w14:paraId="44821635" w14:textId="77777777" w:rsidR="001E2E96" w:rsidRPr="001E2E96" w:rsidRDefault="001E2E96" w:rsidP="001E2E96">
      <w:pPr>
        <w:numPr>
          <w:ilvl w:val="0"/>
          <w:numId w:val="16"/>
        </w:numPr>
        <w:suppressAutoHyphens/>
        <w:spacing w:after="0" w:line="240" w:lineRule="auto"/>
        <w:ind w:right="38"/>
        <w:jc w:val="both"/>
        <w:rPr>
          <w:rFonts w:ascii="Times New Roman" w:eastAsia="Calibri" w:hAnsi="Times New Roman" w:cs="Times New Roman"/>
          <w:sz w:val="24"/>
          <w:szCs w:val="24"/>
          <w:lang w:val="en-US" w:eastAsia="ru-RU"/>
        </w:rPr>
      </w:pPr>
      <w:r w:rsidRPr="001E2E96">
        <w:rPr>
          <w:rFonts w:ascii="Times New Roman" w:eastAsia="Calibri" w:hAnsi="Times New Roman" w:cs="Times New Roman"/>
          <w:sz w:val="24"/>
          <w:szCs w:val="24"/>
          <w:lang w:val="en-US" w:eastAsia="ru-RU"/>
        </w:rPr>
        <w:t>Kaspersky Endpoint Security</w:t>
      </w:r>
    </w:p>
    <w:p w14:paraId="4D9AD9A7" w14:textId="77777777" w:rsidR="001E2E96" w:rsidRPr="001E2E96" w:rsidRDefault="001E2E96" w:rsidP="001E2E96">
      <w:pPr>
        <w:suppressAutoHyphens/>
        <w:spacing w:after="0"/>
        <w:ind w:right="38"/>
        <w:jc w:val="both"/>
        <w:rPr>
          <w:rFonts w:ascii="Times New Roman" w:eastAsia="Calibri" w:hAnsi="Times New Roman" w:cs="Times New Roman"/>
          <w:sz w:val="24"/>
          <w:szCs w:val="24"/>
          <w:lang w:val="en-US" w:eastAsia="ru-RU"/>
        </w:rPr>
      </w:pPr>
    </w:p>
    <w:p w14:paraId="489CB2CF" w14:textId="77777777" w:rsidR="001E2E96" w:rsidRPr="001E2E96" w:rsidRDefault="001E2E96" w:rsidP="001E2E96">
      <w:pPr>
        <w:suppressAutoHyphens/>
        <w:spacing w:after="0"/>
        <w:ind w:right="38"/>
        <w:jc w:val="both"/>
        <w:rPr>
          <w:rFonts w:ascii="Times New Roman" w:eastAsia="Calibri" w:hAnsi="Times New Roman" w:cs="Times New Roman"/>
          <w:b/>
          <w:sz w:val="24"/>
          <w:szCs w:val="24"/>
          <w:lang w:val="en-US" w:eastAsia="ru-RU"/>
        </w:rPr>
      </w:pPr>
      <w:r w:rsidRPr="001E2E96">
        <w:rPr>
          <w:rFonts w:ascii="Times New Roman" w:eastAsia="Calibri" w:hAnsi="Times New Roman" w:cs="Times New Roman"/>
          <w:b/>
          <w:sz w:val="24"/>
          <w:szCs w:val="24"/>
          <w:lang w:eastAsia="ru-RU"/>
        </w:rPr>
        <w:t>Другое</w:t>
      </w:r>
      <w:r w:rsidRPr="001E2E96">
        <w:rPr>
          <w:rFonts w:ascii="Times New Roman" w:eastAsia="Calibri" w:hAnsi="Times New Roman" w:cs="Times New Roman"/>
          <w:b/>
          <w:sz w:val="24"/>
          <w:szCs w:val="24"/>
          <w:lang w:val="en-US" w:eastAsia="ru-RU"/>
        </w:rPr>
        <w:t xml:space="preserve"> </w:t>
      </w:r>
      <w:r w:rsidRPr="001E2E96">
        <w:rPr>
          <w:rFonts w:ascii="Times New Roman" w:eastAsia="Calibri" w:hAnsi="Times New Roman" w:cs="Times New Roman"/>
          <w:b/>
          <w:sz w:val="24"/>
          <w:szCs w:val="24"/>
          <w:lang w:eastAsia="ru-RU"/>
        </w:rPr>
        <w:t>ПО</w:t>
      </w:r>
      <w:r w:rsidRPr="001E2E96">
        <w:rPr>
          <w:rFonts w:ascii="Times New Roman" w:eastAsia="Calibri" w:hAnsi="Times New Roman" w:cs="Times New Roman"/>
          <w:b/>
          <w:sz w:val="24"/>
          <w:szCs w:val="24"/>
          <w:lang w:val="en-US" w:eastAsia="ru-RU"/>
        </w:rPr>
        <w:t>:</w:t>
      </w:r>
    </w:p>
    <w:p w14:paraId="3E84928E" w14:textId="77777777" w:rsidR="001E2E96" w:rsidRPr="001E2E96" w:rsidRDefault="001E2E96" w:rsidP="001E2E96">
      <w:pPr>
        <w:numPr>
          <w:ilvl w:val="0"/>
          <w:numId w:val="16"/>
        </w:numPr>
        <w:suppressAutoHyphens/>
        <w:spacing w:after="0" w:line="240" w:lineRule="auto"/>
        <w:ind w:right="38"/>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Mozilla Firefox</w:t>
      </w:r>
    </w:p>
    <w:p w14:paraId="7EF725E0" w14:textId="77777777" w:rsidR="001E2E96" w:rsidRPr="001E2E96" w:rsidRDefault="001E2E96" w:rsidP="001E2E96">
      <w:pPr>
        <w:suppressAutoHyphens/>
        <w:spacing w:after="0" w:line="240" w:lineRule="auto"/>
        <w:ind w:right="38"/>
        <w:jc w:val="both"/>
        <w:rPr>
          <w:rFonts w:ascii="Times New Roman" w:eastAsia="Calibri" w:hAnsi="Times New Roman" w:cs="Times New Roman"/>
          <w:sz w:val="24"/>
          <w:szCs w:val="24"/>
          <w:lang w:eastAsia="zh-CN"/>
        </w:rPr>
      </w:pPr>
    </w:p>
    <w:p w14:paraId="6A750FD6" w14:textId="77777777" w:rsidR="001E2E96" w:rsidRPr="001E2E96" w:rsidRDefault="001E2E96" w:rsidP="001E2E96">
      <w:pPr>
        <w:spacing w:after="0" w:line="240" w:lineRule="auto"/>
        <w:ind w:left="360"/>
        <w:rPr>
          <w:rFonts w:ascii="Times New Roman" w:eastAsia="Calibri" w:hAnsi="Times New Roman" w:cs="Times New Roman"/>
          <w:b/>
          <w:i/>
          <w:sz w:val="24"/>
          <w:szCs w:val="24"/>
          <w:lang w:eastAsia="ru-RU"/>
        </w:rPr>
      </w:pPr>
      <w:bookmarkStart w:id="21" w:name="_Toc1393686"/>
      <w:bookmarkStart w:id="22" w:name="_Toc1400554"/>
      <w:bookmarkStart w:id="23" w:name="_Toc1560389"/>
      <w:bookmarkEnd w:id="19"/>
      <w:bookmarkEnd w:id="20"/>
      <w:r w:rsidRPr="001E2E96">
        <w:rPr>
          <w:rFonts w:ascii="Times New Roman" w:eastAsia="Calibri" w:hAnsi="Times New Roman" w:cs="Times New Roman"/>
          <w:b/>
          <w:i/>
          <w:sz w:val="24"/>
          <w:szCs w:val="24"/>
          <w:lang w:eastAsia="ru-RU"/>
        </w:rPr>
        <w:t>Перечень ресурсов информационно-телекоммуникационной сети «Интернет».</w:t>
      </w:r>
    </w:p>
    <w:p w14:paraId="27ED828C" w14:textId="77777777" w:rsidR="001E2E96" w:rsidRPr="001E2E96" w:rsidRDefault="001E2E96" w:rsidP="001E2E96">
      <w:pPr>
        <w:numPr>
          <w:ilvl w:val="0"/>
          <w:numId w:val="16"/>
        </w:numPr>
        <w:spacing w:after="0" w:line="240" w:lineRule="auto"/>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 Библиографические записи электронных ресурсов составляется в соответствии с требованиями ГОСТ 7.82-2001 «Библиографическая запись. Библиографическое описание электронных ресурсов. Общие требования и правила составления».</w:t>
      </w:r>
    </w:p>
    <w:p w14:paraId="5DB60DB9" w14:textId="77777777" w:rsidR="001E2E96" w:rsidRPr="001E2E96" w:rsidRDefault="001E2E96" w:rsidP="001E2E96">
      <w:pPr>
        <w:numPr>
          <w:ilvl w:val="0"/>
          <w:numId w:val="16"/>
        </w:numPr>
        <w:spacing w:after="0" w:line="240" w:lineRule="auto"/>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lastRenderedPageBreak/>
        <w:t xml:space="preserve">При осуществлении образовательного процесса по дисциплине используется следующая информационная справочная система: электронно-библиотечная система </w:t>
      </w:r>
      <w:proofErr w:type="spellStart"/>
      <w:r w:rsidRPr="001E2E96">
        <w:rPr>
          <w:rFonts w:ascii="Times New Roman" w:eastAsia="Calibri" w:hAnsi="Times New Roman" w:cs="Times New Roman"/>
          <w:i/>
          <w:sz w:val="24"/>
          <w:szCs w:val="24"/>
          <w:lang w:eastAsia="ru-RU"/>
        </w:rPr>
        <w:t>elibrary</w:t>
      </w:r>
      <w:proofErr w:type="spellEnd"/>
      <w:r w:rsidRPr="001E2E96">
        <w:rPr>
          <w:rFonts w:ascii="Times New Roman" w:eastAsia="Calibri" w:hAnsi="Times New Roman" w:cs="Times New Roman"/>
          <w:i/>
          <w:sz w:val="24"/>
          <w:szCs w:val="24"/>
          <w:lang w:eastAsia="ru-RU"/>
        </w:rPr>
        <w:t>.</w:t>
      </w:r>
    </w:p>
    <w:p w14:paraId="2C395C62" w14:textId="77777777" w:rsidR="001E2E96" w:rsidRPr="001E2E96" w:rsidRDefault="001E2E96" w:rsidP="001E2E96">
      <w:pPr>
        <w:numPr>
          <w:ilvl w:val="0"/>
          <w:numId w:val="16"/>
        </w:numPr>
        <w:spacing w:after="0" w:line="240" w:lineRule="auto"/>
        <w:rPr>
          <w:rFonts w:ascii="Times New Roman" w:eastAsia="Calibri" w:hAnsi="Times New Roman" w:cs="Times New Roman"/>
          <w:i/>
          <w:sz w:val="24"/>
          <w:szCs w:val="24"/>
          <w:lang w:eastAsia="ru-RU"/>
        </w:rPr>
      </w:pPr>
    </w:p>
    <w:p w14:paraId="2F99DDD7" w14:textId="77777777" w:rsidR="001E2E96" w:rsidRPr="001E2E96" w:rsidRDefault="001E2E96" w:rsidP="001E2E96">
      <w:pPr>
        <w:numPr>
          <w:ilvl w:val="0"/>
          <w:numId w:val="16"/>
        </w:numPr>
        <w:spacing w:after="0" w:line="240" w:lineRule="auto"/>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Доступ в ЭБС:</w:t>
      </w:r>
    </w:p>
    <w:p w14:paraId="3CE04A76" w14:textId="77777777" w:rsidR="001E2E96" w:rsidRPr="001E2E96" w:rsidRDefault="001E2E96" w:rsidP="001E2E96">
      <w:pPr>
        <w:numPr>
          <w:ilvl w:val="0"/>
          <w:numId w:val="16"/>
        </w:numPr>
        <w:spacing w:after="0" w:line="240" w:lineRule="auto"/>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 xml:space="preserve">-  ЛАНЬ Договор с ООО «Издательство Лань» Режим доступа </w:t>
      </w:r>
      <w:hyperlink r:id="rId11" w:tooltip="http://www.e.lanbook.com" w:history="1">
        <w:r w:rsidRPr="001E2E96">
          <w:rPr>
            <w:rFonts w:ascii="Times New Roman" w:eastAsia="Calibri" w:hAnsi="Times New Roman" w:cs="Times New Roman"/>
            <w:i/>
            <w:color w:val="0000FF"/>
            <w:sz w:val="24"/>
            <w:szCs w:val="24"/>
            <w:u w:val="single"/>
            <w:lang w:eastAsia="ru-RU"/>
          </w:rPr>
          <w:t>www.e.lanbook.com</w:t>
        </w:r>
      </w:hyperlink>
      <w:r w:rsidRPr="001E2E96">
        <w:rPr>
          <w:rFonts w:ascii="Times New Roman" w:eastAsia="Calibri" w:hAnsi="Times New Roman" w:cs="Times New Roman"/>
          <w:i/>
          <w:sz w:val="24"/>
          <w:szCs w:val="24"/>
          <w:u w:val="single"/>
          <w:lang w:eastAsia="ru-RU"/>
        </w:rPr>
        <w:t xml:space="preserve">    </w:t>
      </w:r>
      <w:r w:rsidRPr="001E2E96">
        <w:rPr>
          <w:rFonts w:ascii="Times New Roman" w:eastAsia="Calibri" w:hAnsi="Times New Roman" w:cs="Times New Roman"/>
          <w:i/>
          <w:sz w:val="24"/>
          <w:szCs w:val="24"/>
          <w:lang w:eastAsia="ru-RU"/>
        </w:rPr>
        <w:t xml:space="preserve">  Неограниченный доступ для зарегистрированных пользователей</w:t>
      </w:r>
    </w:p>
    <w:p w14:paraId="0395640B" w14:textId="77777777" w:rsidR="001E2E96" w:rsidRPr="001E2E96" w:rsidRDefault="001E2E96" w:rsidP="001E2E96">
      <w:pPr>
        <w:numPr>
          <w:ilvl w:val="0"/>
          <w:numId w:val="16"/>
        </w:numPr>
        <w:spacing w:after="0" w:line="240" w:lineRule="auto"/>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 xml:space="preserve">- ЭБС ЮРАЙТ, Режим доступа </w:t>
      </w:r>
      <w:hyperlink r:id="rId12" w:tooltip="http://www.biblio-online.ru" w:history="1">
        <w:r w:rsidRPr="001E2E96">
          <w:rPr>
            <w:rFonts w:ascii="Times New Roman" w:eastAsia="Calibri" w:hAnsi="Times New Roman" w:cs="Times New Roman"/>
            <w:i/>
            <w:color w:val="0000FF"/>
            <w:sz w:val="24"/>
            <w:szCs w:val="24"/>
            <w:u w:val="single"/>
            <w:lang w:eastAsia="ru-RU"/>
          </w:rPr>
          <w:t>www.biblio-online.ru</w:t>
        </w:r>
      </w:hyperlink>
      <w:r w:rsidRPr="001E2E96">
        <w:rPr>
          <w:rFonts w:ascii="Times New Roman" w:eastAsia="Calibri" w:hAnsi="Times New Roman" w:cs="Times New Roman"/>
          <w:i/>
          <w:sz w:val="24"/>
          <w:szCs w:val="24"/>
          <w:u w:val="single"/>
          <w:lang w:eastAsia="ru-RU"/>
        </w:rPr>
        <w:t xml:space="preserve"> </w:t>
      </w:r>
      <w:r w:rsidRPr="001E2E96">
        <w:rPr>
          <w:rFonts w:ascii="Times New Roman" w:eastAsia="Calibri" w:hAnsi="Times New Roman" w:cs="Times New Roman"/>
          <w:i/>
          <w:sz w:val="24"/>
          <w:szCs w:val="24"/>
          <w:lang w:eastAsia="ru-RU"/>
        </w:rPr>
        <w:t xml:space="preserve">  Неограниченный доступ для зарегистрированных пользователей</w:t>
      </w:r>
    </w:p>
    <w:p w14:paraId="152B9EF0" w14:textId="77777777" w:rsidR="001E2E96" w:rsidRPr="001E2E96" w:rsidRDefault="001E2E96" w:rsidP="001E2E96">
      <w:pPr>
        <w:numPr>
          <w:ilvl w:val="0"/>
          <w:numId w:val="16"/>
        </w:numPr>
        <w:spacing w:after="0" w:line="240" w:lineRule="auto"/>
        <w:rPr>
          <w:rFonts w:ascii="Times New Roman" w:eastAsia="Calibri" w:hAnsi="Times New Roman" w:cs="Times New Roman"/>
          <w:i/>
          <w:sz w:val="24"/>
          <w:szCs w:val="24"/>
          <w:lang w:eastAsia="ru-RU"/>
        </w:rPr>
      </w:pPr>
      <w:r w:rsidRPr="001E2E96">
        <w:rPr>
          <w:rFonts w:ascii="Times New Roman" w:eastAsia="Calibri" w:hAnsi="Times New Roman" w:cs="Times New Roman"/>
          <w:i/>
          <w:sz w:val="24"/>
          <w:szCs w:val="24"/>
          <w:lang w:eastAsia="ru-RU"/>
        </w:rPr>
        <w:t xml:space="preserve">- ООО НЭБ Режим доступа </w:t>
      </w:r>
      <w:hyperlink r:id="rId13" w:tooltip="http://www.eLIBRARY.ru" w:history="1">
        <w:r w:rsidRPr="001E2E96">
          <w:rPr>
            <w:rFonts w:ascii="Times New Roman" w:eastAsia="Calibri" w:hAnsi="Times New Roman" w:cs="Times New Roman"/>
            <w:i/>
            <w:color w:val="0000FF"/>
            <w:sz w:val="24"/>
            <w:szCs w:val="24"/>
            <w:u w:val="single"/>
            <w:lang w:eastAsia="ru-RU"/>
          </w:rPr>
          <w:t>www.eLIBRARY.ru</w:t>
        </w:r>
      </w:hyperlink>
      <w:r w:rsidRPr="001E2E96">
        <w:rPr>
          <w:rFonts w:ascii="Times New Roman" w:eastAsia="Calibri" w:hAnsi="Times New Roman" w:cs="Times New Roman"/>
          <w:i/>
          <w:sz w:val="24"/>
          <w:szCs w:val="24"/>
          <w:lang w:eastAsia="ru-RU"/>
        </w:rPr>
        <w:t xml:space="preserve"> Неограниченный доступ для зарегистрированных пользователей</w:t>
      </w:r>
    </w:p>
    <w:p w14:paraId="457D25B8" w14:textId="77777777" w:rsidR="001E2E96" w:rsidRPr="001E2E96" w:rsidRDefault="001E2E96" w:rsidP="001E2E96">
      <w:pPr>
        <w:suppressAutoHyphens/>
        <w:spacing w:after="0" w:line="240" w:lineRule="auto"/>
        <w:ind w:right="38"/>
        <w:rPr>
          <w:rFonts w:ascii="Times New Roman" w:eastAsia="Calibri" w:hAnsi="Times New Roman" w:cs="Times New Roman"/>
          <w:b/>
          <w:iCs/>
          <w:sz w:val="24"/>
          <w:szCs w:val="24"/>
          <w:lang w:eastAsia="ru-RU"/>
        </w:rPr>
      </w:pPr>
    </w:p>
    <w:p w14:paraId="6D1CD716" w14:textId="77777777" w:rsidR="001E2E96" w:rsidRPr="001E2E96" w:rsidRDefault="001E2E96" w:rsidP="001E2E96">
      <w:pPr>
        <w:suppressAutoHyphens/>
        <w:spacing w:after="0" w:line="240" w:lineRule="auto"/>
        <w:ind w:right="38"/>
        <w:rPr>
          <w:rFonts w:ascii="Times New Roman" w:eastAsia="Calibri" w:hAnsi="Times New Roman" w:cs="Times New Roman"/>
          <w:b/>
          <w:iCs/>
          <w:sz w:val="24"/>
          <w:szCs w:val="24"/>
          <w:lang w:eastAsia="ru-RU"/>
        </w:rPr>
      </w:pPr>
      <w:r w:rsidRPr="001E2E96">
        <w:rPr>
          <w:rFonts w:ascii="Times New Roman" w:eastAsia="Calibri" w:hAnsi="Times New Roman" w:cs="Times New Roman"/>
          <w:b/>
          <w:iCs/>
          <w:sz w:val="24"/>
          <w:szCs w:val="24"/>
          <w:lang w:eastAsia="ru-RU"/>
        </w:rPr>
        <w:t>10.ОПИСАНИЕ МАТЕРИАЛЬНО-ТЕХНИЧЕСКОЙ БАЗЫ, НЕОБХОДИМОЙ ДЛЯ ОСУЩЕСТВЛЕНИЯ ОБРАЗОВАТЕЛЬНОГО ПРОЦЕССА ПО ДИСЦИПЛИНЕ</w:t>
      </w:r>
      <w:bookmarkEnd w:id="21"/>
      <w:bookmarkEnd w:id="22"/>
      <w:bookmarkEnd w:id="23"/>
    </w:p>
    <w:p w14:paraId="06745FA1" w14:textId="77777777" w:rsidR="001E2E96" w:rsidRPr="001E2E96" w:rsidRDefault="001E2E96" w:rsidP="001E2E96">
      <w:pPr>
        <w:suppressAutoHyphens/>
        <w:spacing w:after="0" w:line="240" w:lineRule="auto"/>
        <w:ind w:right="38"/>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 xml:space="preserve">Учебные занятия по дисциплине </w:t>
      </w:r>
      <w:r w:rsidRPr="001E2E96">
        <w:rPr>
          <w:rFonts w:ascii="Times New Roman" w:eastAsia="Calibri" w:hAnsi="Times New Roman" w:cs="Times New Roman"/>
          <w:i/>
          <w:sz w:val="24"/>
          <w:szCs w:val="24"/>
          <w:lang w:eastAsia="zh-CN"/>
        </w:rPr>
        <w:t xml:space="preserve">«Технологии разработки международных культурных </w:t>
      </w:r>
      <w:proofErr w:type="gramStart"/>
      <w:r w:rsidRPr="001E2E96">
        <w:rPr>
          <w:rFonts w:ascii="Times New Roman" w:eastAsia="Calibri" w:hAnsi="Times New Roman" w:cs="Times New Roman"/>
          <w:i/>
          <w:sz w:val="24"/>
          <w:szCs w:val="24"/>
          <w:lang w:eastAsia="zh-CN"/>
        </w:rPr>
        <w:t>программ »</w:t>
      </w:r>
      <w:proofErr w:type="gramEnd"/>
      <w:r w:rsidRPr="001E2E96">
        <w:rPr>
          <w:rFonts w:ascii="Times New Roman" w:eastAsia="Calibri" w:hAnsi="Times New Roman" w:cs="Times New Roman"/>
          <w:i/>
          <w:sz w:val="24"/>
          <w:szCs w:val="24"/>
          <w:lang w:eastAsia="zh-CN"/>
        </w:rPr>
        <w:t xml:space="preserve"> </w:t>
      </w:r>
      <w:r w:rsidRPr="001E2E96">
        <w:rPr>
          <w:rFonts w:ascii="Times New Roman" w:eastAsia="Calibri"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9369"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6767"/>
      </w:tblGrid>
      <w:tr w:rsidR="001E2E96" w:rsidRPr="001E2E96" w14:paraId="5CB97EE1" w14:textId="77777777" w:rsidTr="00CD25E6">
        <w:trPr>
          <w:trHeight w:val="240"/>
        </w:trPr>
        <w:tc>
          <w:tcPr>
            <w:tcW w:w="2602" w:type="dxa"/>
            <w:tcBorders>
              <w:top w:val="single" w:sz="4" w:space="0" w:color="000000"/>
              <w:left w:val="single" w:sz="4" w:space="0" w:color="000000"/>
              <w:bottom w:val="single" w:sz="4" w:space="0" w:color="000000"/>
            </w:tcBorders>
            <w:shd w:val="clear" w:color="auto" w:fill="auto"/>
            <w:vAlign w:val="center"/>
          </w:tcPr>
          <w:p w14:paraId="3985680C" w14:textId="77777777" w:rsidR="001E2E96" w:rsidRPr="001E2E96" w:rsidRDefault="001E2E96" w:rsidP="001E2E96">
            <w:pPr>
              <w:suppressAutoHyphens/>
              <w:spacing w:after="0" w:line="240" w:lineRule="auto"/>
              <w:ind w:right="38"/>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Вид учебных занятий по дисциплине</w:t>
            </w:r>
          </w:p>
        </w:tc>
        <w:tc>
          <w:tcPr>
            <w:tcW w:w="6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575EA" w14:textId="77777777" w:rsidR="001E2E96" w:rsidRPr="001E2E96" w:rsidRDefault="001E2E96" w:rsidP="001E2E96">
            <w:pPr>
              <w:suppressAutoHyphens/>
              <w:spacing w:after="0" w:line="240" w:lineRule="auto"/>
              <w:ind w:right="38"/>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E2E96" w:rsidRPr="001E2E96" w14:paraId="57A07257" w14:textId="77777777" w:rsidTr="00CD25E6">
        <w:trPr>
          <w:trHeight w:val="240"/>
        </w:trPr>
        <w:tc>
          <w:tcPr>
            <w:tcW w:w="2602" w:type="dxa"/>
            <w:tcBorders>
              <w:top w:val="single" w:sz="4" w:space="0" w:color="000000"/>
              <w:left w:val="single" w:sz="4" w:space="0" w:color="000000"/>
              <w:bottom w:val="single" w:sz="4" w:space="0" w:color="000000"/>
            </w:tcBorders>
            <w:shd w:val="clear" w:color="auto" w:fill="auto"/>
          </w:tcPr>
          <w:p w14:paraId="534554A7" w14:textId="77777777" w:rsidR="001E2E96" w:rsidRPr="001E2E96" w:rsidRDefault="001E2E96" w:rsidP="001E2E96">
            <w:pPr>
              <w:suppressAutoHyphens/>
              <w:spacing w:after="0" w:line="240" w:lineRule="auto"/>
              <w:ind w:right="38"/>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Занятия лекционного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14:paraId="25CD7F7C" w14:textId="77777777" w:rsidR="001E2E96" w:rsidRPr="001E2E96" w:rsidRDefault="001E2E96" w:rsidP="001E2E96">
            <w:pPr>
              <w:suppressAutoHyphens/>
              <w:spacing w:after="0" w:line="240" w:lineRule="auto"/>
              <w:ind w:right="38"/>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Поточная аудитория, оснащенная проекционным оборудованием</w:t>
            </w:r>
          </w:p>
        </w:tc>
      </w:tr>
      <w:tr w:rsidR="001E2E96" w:rsidRPr="001E2E96" w14:paraId="73E287AB" w14:textId="77777777" w:rsidTr="00CD25E6">
        <w:trPr>
          <w:trHeight w:val="240"/>
        </w:trPr>
        <w:tc>
          <w:tcPr>
            <w:tcW w:w="2602" w:type="dxa"/>
            <w:tcBorders>
              <w:top w:val="single" w:sz="4" w:space="0" w:color="000000"/>
              <w:left w:val="single" w:sz="4" w:space="0" w:color="000000"/>
              <w:bottom w:val="single" w:sz="4" w:space="0" w:color="000000"/>
            </w:tcBorders>
            <w:shd w:val="clear" w:color="auto" w:fill="auto"/>
          </w:tcPr>
          <w:p w14:paraId="414F5995" w14:textId="77777777" w:rsidR="001E2E96" w:rsidRPr="001E2E96" w:rsidRDefault="001E2E96" w:rsidP="001E2E96">
            <w:pPr>
              <w:suppressAutoHyphens/>
              <w:spacing w:after="0" w:line="240" w:lineRule="auto"/>
              <w:ind w:right="38"/>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Занятия семинарского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14:paraId="1C2C8B23" w14:textId="77777777" w:rsidR="001E2E96" w:rsidRPr="001E2E96" w:rsidRDefault="001E2E96" w:rsidP="001E2E96">
            <w:pPr>
              <w:suppressAutoHyphens/>
              <w:spacing w:after="0" w:line="240" w:lineRule="auto"/>
              <w:ind w:right="38"/>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Поточная аудитория, оснащенная проекционным оборудованием</w:t>
            </w:r>
          </w:p>
        </w:tc>
      </w:tr>
      <w:tr w:rsidR="001E2E96" w:rsidRPr="001E2E96" w14:paraId="76DE7620" w14:textId="77777777" w:rsidTr="00CD25E6">
        <w:trPr>
          <w:trHeight w:val="85"/>
        </w:trPr>
        <w:tc>
          <w:tcPr>
            <w:tcW w:w="2602" w:type="dxa"/>
            <w:tcBorders>
              <w:top w:val="single" w:sz="4" w:space="0" w:color="000000"/>
              <w:left w:val="single" w:sz="4" w:space="0" w:color="000000"/>
              <w:bottom w:val="single" w:sz="4" w:space="0" w:color="000000"/>
            </w:tcBorders>
            <w:shd w:val="clear" w:color="auto" w:fill="auto"/>
          </w:tcPr>
          <w:p w14:paraId="547B8FAD" w14:textId="77777777" w:rsidR="001E2E96" w:rsidRPr="001E2E96" w:rsidRDefault="001E2E96" w:rsidP="001E2E96">
            <w:pPr>
              <w:suppressAutoHyphens/>
              <w:spacing w:after="0" w:line="240" w:lineRule="auto"/>
              <w:ind w:right="38"/>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Самостоятельная работа студентов</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14:paraId="2343B0B3" w14:textId="77777777" w:rsidR="001E2E96" w:rsidRPr="001E2E96" w:rsidRDefault="001E2E96" w:rsidP="001E2E96">
            <w:pPr>
              <w:suppressAutoHyphens/>
              <w:spacing w:after="0" w:line="240" w:lineRule="auto"/>
              <w:ind w:right="38"/>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 xml:space="preserve">Читальный зал информационно-библиотечного центра, оснащенный </w:t>
            </w:r>
            <w:proofErr w:type="gramStart"/>
            <w:r w:rsidRPr="001E2E96">
              <w:rPr>
                <w:rFonts w:ascii="Times New Roman" w:eastAsia="Calibri" w:hAnsi="Times New Roman" w:cs="Times New Roman"/>
                <w:sz w:val="24"/>
                <w:szCs w:val="24"/>
                <w:lang w:eastAsia="zh-CN"/>
              </w:rPr>
              <w:t>компьютерами  с</w:t>
            </w:r>
            <w:proofErr w:type="gramEnd"/>
            <w:r w:rsidRPr="001E2E96">
              <w:rPr>
                <w:rFonts w:ascii="Times New Roman" w:eastAsia="Calibri" w:hAnsi="Times New Roman" w:cs="Times New Roman"/>
                <w:sz w:val="24"/>
                <w:szCs w:val="24"/>
                <w:lang w:eastAsia="zh-CN"/>
              </w:rPr>
              <w:t xml:space="preserve"> выходом в Интернет, аудитории для самостоятельной работы</w:t>
            </w:r>
          </w:p>
        </w:tc>
      </w:tr>
    </w:tbl>
    <w:p w14:paraId="4F66A52E" w14:textId="77777777" w:rsidR="001E2E96" w:rsidRPr="001E2E96" w:rsidRDefault="001E2E96" w:rsidP="001E2E96">
      <w:pPr>
        <w:shd w:val="clear" w:color="auto" w:fill="FFFFFF"/>
        <w:suppressAutoHyphens/>
        <w:spacing w:after="0" w:line="240" w:lineRule="auto"/>
        <w:ind w:right="38"/>
        <w:jc w:val="both"/>
        <w:rPr>
          <w:rFonts w:ascii="Times New Roman" w:eastAsia="Calibri" w:hAnsi="Times New Roman" w:cs="Times New Roman"/>
          <w:sz w:val="24"/>
          <w:szCs w:val="24"/>
          <w:lang w:eastAsia="ar-SA"/>
        </w:rPr>
      </w:pPr>
    </w:p>
    <w:p w14:paraId="2FDBC3C8" w14:textId="77777777" w:rsidR="001E2E96" w:rsidRPr="001E2E96" w:rsidRDefault="001E2E96" w:rsidP="001E2E96">
      <w:pPr>
        <w:shd w:val="clear" w:color="auto" w:fill="FFFFFF"/>
        <w:suppressAutoHyphens/>
        <w:spacing w:after="0" w:line="240" w:lineRule="auto"/>
        <w:ind w:right="38"/>
        <w:jc w:val="both"/>
        <w:rPr>
          <w:rFonts w:ascii="Times New Roman" w:eastAsia="Calibri" w:hAnsi="Times New Roman" w:cs="Times New Roman"/>
          <w:sz w:val="24"/>
          <w:szCs w:val="24"/>
          <w:lang w:eastAsia="ar-SA"/>
        </w:rPr>
      </w:pPr>
      <w:r w:rsidRPr="001E2E96">
        <w:rPr>
          <w:rFonts w:ascii="Times New Roman" w:eastAsia="Calibri" w:hAnsi="Times New Roman" w:cs="Times New Roman"/>
          <w:sz w:val="24"/>
          <w:szCs w:val="24"/>
          <w:lang w:eastAsia="ar-SA"/>
        </w:rPr>
        <w:t xml:space="preserve">Для проведения занятий по дисциплине «Педагогика досуга», предусмотренной учебным планом подготовки магистрантов, имеется необходимая материально-техническая база, соответствующая действующим санитарным и противопожарным правилам и нормам: </w:t>
      </w:r>
    </w:p>
    <w:p w14:paraId="1CF2A2FB" w14:textId="77777777" w:rsidR="001E2E96" w:rsidRPr="001E2E96" w:rsidRDefault="001E2E96" w:rsidP="001E2E96">
      <w:pPr>
        <w:numPr>
          <w:ilvl w:val="1"/>
          <w:numId w:val="17"/>
        </w:numPr>
        <w:shd w:val="clear" w:color="auto" w:fill="FFFFFF"/>
        <w:tabs>
          <w:tab w:val="num" w:pos="0"/>
        </w:tabs>
        <w:suppressAutoHyphens/>
        <w:spacing w:after="0" w:line="240" w:lineRule="auto"/>
        <w:ind w:right="38"/>
        <w:jc w:val="both"/>
        <w:rPr>
          <w:rFonts w:ascii="Times New Roman" w:eastAsia="Calibri" w:hAnsi="Times New Roman" w:cs="Times New Roman"/>
          <w:sz w:val="24"/>
          <w:szCs w:val="24"/>
          <w:lang w:eastAsia="ar-SA"/>
        </w:rPr>
      </w:pPr>
      <w:r w:rsidRPr="001E2E96">
        <w:rPr>
          <w:rFonts w:ascii="Times New Roman" w:eastAsia="Calibri" w:hAnsi="Times New Roman" w:cs="Times New Roman"/>
          <w:sz w:val="24"/>
          <w:szCs w:val="24"/>
          <w:lang w:eastAsia="ar-SA"/>
        </w:rPr>
        <w:t xml:space="preserve">лекционная аудитория, оснащенная мультимедийными проекторами с возможностью подключения к </w:t>
      </w:r>
      <w:proofErr w:type="spellStart"/>
      <w:r w:rsidRPr="001E2E96">
        <w:rPr>
          <w:rFonts w:ascii="Times New Roman" w:eastAsia="Calibri" w:hAnsi="Times New Roman" w:cs="Times New Roman"/>
          <w:sz w:val="24"/>
          <w:szCs w:val="24"/>
          <w:lang w:eastAsia="ar-SA"/>
        </w:rPr>
        <w:t>Wi-Fi</w:t>
      </w:r>
      <w:proofErr w:type="spellEnd"/>
      <w:r w:rsidRPr="001E2E96">
        <w:rPr>
          <w:rFonts w:ascii="Times New Roman" w:eastAsia="Calibri" w:hAnsi="Times New Roman" w:cs="Times New Roman"/>
          <w:sz w:val="24"/>
          <w:szCs w:val="24"/>
          <w:lang w:eastAsia="ar-SA"/>
        </w:rPr>
        <w:t xml:space="preserve">, документ-камерой, маркерными досками для демонстрации учебного материала; </w:t>
      </w:r>
    </w:p>
    <w:p w14:paraId="23632A10" w14:textId="77777777" w:rsidR="001E2E96" w:rsidRPr="001E2E96" w:rsidRDefault="001E2E96" w:rsidP="001E2E96">
      <w:pPr>
        <w:numPr>
          <w:ilvl w:val="1"/>
          <w:numId w:val="17"/>
        </w:numPr>
        <w:shd w:val="clear" w:color="auto" w:fill="FFFFFF"/>
        <w:tabs>
          <w:tab w:val="num" w:pos="0"/>
        </w:tabs>
        <w:suppressAutoHyphens/>
        <w:spacing w:after="0" w:line="240" w:lineRule="auto"/>
        <w:ind w:right="38"/>
        <w:jc w:val="both"/>
        <w:rPr>
          <w:rFonts w:ascii="Times New Roman" w:eastAsia="Calibri" w:hAnsi="Times New Roman" w:cs="Times New Roman"/>
          <w:sz w:val="24"/>
          <w:szCs w:val="24"/>
          <w:lang w:eastAsia="ar-SA"/>
        </w:rPr>
      </w:pPr>
      <w:r w:rsidRPr="001E2E96">
        <w:rPr>
          <w:rFonts w:ascii="Times New Roman" w:eastAsia="Calibri" w:hAnsi="Times New Roman" w:cs="Times New Roman"/>
          <w:sz w:val="24"/>
          <w:szCs w:val="24"/>
          <w:lang w:eastAsia="ar-SA"/>
        </w:rPr>
        <w:t>специализированные компьютерные классы с подключенным к ним периферийным устройством и оборудованием;</w:t>
      </w:r>
    </w:p>
    <w:p w14:paraId="2E51681A" w14:textId="77777777" w:rsidR="001E2E96" w:rsidRPr="001E2E96" w:rsidRDefault="001E2E96" w:rsidP="001E2E96">
      <w:pPr>
        <w:tabs>
          <w:tab w:val="num" w:pos="0"/>
        </w:tabs>
        <w:suppressAutoHyphens/>
        <w:spacing w:after="0" w:line="240" w:lineRule="auto"/>
        <w:ind w:right="38"/>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ar-SA"/>
        </w:rPr>
        <w:t>аппаратурное и программное обеспечение (и соответствующие методические материалы) для проведения самостоятельной работы по дисциплине.</w:t>
      </w:r>
    </w:p>
    <w:p w14:paraId="04138172"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p>
    <w:p w14:paraId="7B599747"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p>
    <w:p w14:paraId="370D66B8" w14:textId="77777777" w:rsidR="001E2E96" w:rsidRPr="001E2E96" w:rsidRDefault="001E2E96" w:rsidP="001E2E96">
      <w:pPr>
        <w:spacing w:after="0" w:line="240" w:lineRule="auto"/>
        <w:jc w:val="both"/>
        <w:rPr>
          <w:rFonts w:ascii="Times New Roman" w:eastAsia="Calibri" w:hAnsi="Times New Roman" w:cs="Times New Roman"/>
          <w:bCs/>
          <w:sz w:val="24"/>
          <w:szCs w:val="24"/>
          <w:lang w:eastAsia="ru-RU"/>
        </w:rPr>
      </w:pPr>
    </w:p>
    <w:p w14:paraId="182A784A" w14:textId="77777777" w:rsidR="001E2E96" w:rsidRPr="001E2E96" w:rsidRDefault="001E2E96" w:rsidP="001E2E96">
      <w:pPr>
        <w:spacing w:after="0" w:line="240" w:lineRule="auto"/>
        <w:jc w:val="both"/>
        <w:rPr>
          <w:rFonts w:ascii="Times New Roman" w:eastAsia="Calibri" w:hAnsi="Times New Roman" w:cs="Times New Roman"/>
          <w:bCs/>
          <w:sz w:val="24"/>
          <w:szCs w:val="24"/>
          <w:lang w:eastAsia="ru-RU"/>
        </w:rPr>
      </w:pPr>
      <w:r w:rsidRPr="001E2E96">
        <w:rPr>
          <w:rFonts w:ascii="Times New Roman" w:eastAsia="Calibri" w:hAnsi="Times New Roman" w:cs="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14:paraId="30556163" w14:textId="77777777" w:rsidR="001E2E96" w:rsidRPr="001E2E96" w:rsidRDefault="001E2E96" w:rsidP="001E2E96">
      <w:pPr>
        <w:spacing w:after="0" w:line="240" w:lineRule="auto"/>
        <w:jc w:val="both"/>
        <w:outlineLvl w:val="6"/>
        <w:rPr>
          <w:rFonts w:ascii="Times New Roman" w:eastAsia="Calibri" w:hAnsi="Times New Roman" w:cs="Times New Roman"/>
          <w:sz w:val="24"/>
          <w:szCs w:val="24"/>
          <w:lang w:eastAsia="ru-RU"/>
        </w:rPr>
      </w:pPr>
    </w:p>
    <w:p w14:paraId="5685D6C6" w14:textId="77777777" w:rsidR="001E2E96" w:rsidRPr="001E2E96" w:rsidRDefault="001E2E96" w:rsidP="001E2E96">
      <w:pPr>
        <w:numPr>
          <w:ilvl w:val="0"/>
          <w:numId w:val="18"/>
        </w:num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для слепых и слабовидящих: </w:t>
      </w:r>
    </w:p>
    <w:p w14:paraId="678D5287"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33A3F4C3"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33F1B003"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lastRenderedPageBreak/>
        <w:t xml:space="preserve">- обеспечивается индивидуальное равномерное освещение не менее 300 люкс; </w:t>
      </w:r>
    </w:p>
    <w:p w14:paraId="59FA2E64"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6DD2A138"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письменные задания оформляются увеличенным шрифтом; </w:t>
      </w:r>
    </w:p>
    <w:p w14:paraId="447FDAF4"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14:paraId="77FF94FC" w14:textId="77777777" w:rsidR="001E2E96" w:rsidRPr="001E2E96" w:rsidRDefault="001E2E96" w:rsidP="001E2E96">
      <w:pPr>
        <w:numPr>
          <w:ilvl w:val="0"/>
          <w:numId w:val="18"/>
        </w:num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для глухих и слабослышащих: </w:t>
      </w:r>
    </w:p>
    <w:p w14:paraId="2303794A"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14:paraId="5750DB88"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письменные задания выполняются на компьютере в письменной форме;</w:t>
      </w:r>
    </w:p>
    <w:p w14:paraId="5402CD77"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14:paraId="0A913F00" w14:textId="77777777" w:rsidR="001E2E96" w:rsidRPr="001E2E96" w:rsidRDefault="001E2E96" w:rsidP="001E2E96">
      <w:pPr>
        <w:numPr>
          <w:ilvl w:val="0"/>
          <w:numId w:val="18"/>
        </w:num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для лиц с нарушениями опорно-двигательного аппарата:</w:t>
      </w:r>
    </w:p>
    <w:p w14:paraId="012AA4A4"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5BFADF8C"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w:t>
      </w:r>
    </w:p>
    <w:p w14:paraId="425EF200"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14:paraId="4F76BDC5"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bookmarkStart w:id="24" w:name="_Hlk494373629"/>
      <w:r w:rsidRPr="001E2E96">
        <w:rPr>
          <w:rFonts w:ascii="Times New Roman" w:eastAsia="Calibri" w:hAnsi="Times New Roman" w:cs="Times New Roman"/>
          <w:sz w:val="24"/>
          <w:szCs w:val="24"/>
          <w:lang w:eastAsia="ru-RU"/>
        </w:rPr>
        <w:t xml:space="preserve">При необходимости предусматривается увеличение времени для подготовки ответа. </w:t>
      </w:r>
    </w:p>
    <w:p w14:paraId="195B0B41"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4"/>
    </w:p>
    <w:p w14:paraId="54CB8A8A"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bookmarkStart w:id="25" w:name="_Hlk494293534"/>
      <w:r w:rsidRPr="001E2E96">
        <w:rPr>
          <w:rFonts w:ascii="Times New Roman" w:eastAsia="Calibri" w:hAnsi="Times New Roman" w:cs="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14:paraId="1F8EA661"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bookmarkStart w:id="26" w:name="_Hlk494293741"/>
      <w:bookmarkEnd w:id="25"/>
      <w:r w:rsidRPr="001E2E96">
        <w:rPr>
          <w:rFonts w:ascii="Times New Roman" w:eastAsia="Calibri" w:hAnsi="Times New Roman" w:cs="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1E2E96">
        <w:rPr>
          <w:rFonts w:ascii="Times New Roman" w:eastAsia="Calibri" w:hAnsi="Times New Roman" w:cs="Times New Roman"/>
          <w:b/>
          <w:bCs/>
          <w:sz w:val="24"/>
          <w:szCs w:val="24"/>
          <w:lang w:eastAsia="ru-RU"/>
        </w:rPr>
        <w:t> </w:t>
      </w:r>
      <w:bookmarkEnd w:id="26"/>
    </w:p>
    <w:p w14:paraId="3E918D56"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70E7FBA0" w14:textId="77777777" w:rsidR="001E2E96" w:rsidRPr="001E2E96" w:rsidRDefault="001E2E96" w:rsidP="001E2E96">
      <w:pPr>
        <w:numPr>
          <w:ilvl w:val="0"/>
          <w:numId w:val="19"/>
        </w:num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для слепых и слабовидящих:</w:t>
      </w:r>
    </w:p>
    <w:p w14:paraId="0EAD0BBC"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в печатной форме увеличенным шрифтом;</w:t>
      </w:r>
    </w:p>
    <w:p w14:paraId="1FA7E046"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в форме электронного документа;</w:t>
      </w:r>
    </w:p>
    <w:p w14:paraId="0653A105"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в форме аудиофайла.</w:t>
      </w:r>
    </w:p>
    <w:p w14:paraId="5154EA26" w14:textId="77777777" w:rsidR="001E2E96" w:rsidRPr="001E2E96" w:rsidRDefault="001E2E96" w:rsidP="001E2E96">
      <w:pPr>
        <w:numPr>
          <w:ilvl w:val="0"/>
          <w:numId w:val="19"/>
        </w:num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для глухих и слабослышащих:</w:t>
      </w:r>
    </w:p>
    <w:p w14:paraId="41A78986"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в печатной форме;</w:t>
      </w:r>
    </w:p>
    <w:p w14:paraId="5353ABBA"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в форме электронного документа.</w:t>
      </w:r>
    </w:p>
    <w:p w14:paraId="4BEFD470" w14:textId="77777777" w:rsidR="001E2E96" w:rsidRPr="001E2E96" w:rsidRDefault="001E2E96" w:rsidP="001E2E96">
      <w:pPr>
        <w:numPr>
          <w:ilvl w:val="0"/>
          <w:numId w:val="19"/>
        </w:num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для обучающихся с нарушениями опорно-двигательного аппарата:</w:t>
      </w:r>
    </w:p>
    <w:p w14:paraId="4AB5ACAC"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в печатной форме;</w:t>
      </w:r>
    </w:p>
    <w:p w14:paraId="36AE101C"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в форме электронного документа;</w:t>
      </w:r>
    </w:p>
    <w:p w14:paraId="4EACE2E7" w14:textId="77777777" w:rsidR="001E2E96" w:rsidRPr="001E2E96" w:rsidRDefault="001E2E96" w:rsidP="001E2E96">
      <w:pPr>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 в форме аудиофайла.</w:t>
      </w:r>
    </w:p>
    <w:p w14:paraId="5989A4DD" w14:textId="77777777" w:rsidR="001E2E96" w:rsidRPr="001E2E96" w:rsidRDefault="001E2E96" w:rsidP="001E2E96">
      <w:pPr>
        <w:tabs>
          <w:tab w:val="left" w:pos="0"/>
        </w:tabs>
        <w:spacing w:after="0" w:line="240" w:lineRule="auto"/>
        <w:jc w:val="both"/>
        <w:rPr>
          <w:rFonts w:ascii="Times New Roman" w:eastAsia="Calibri" w:hAnsi="Times New Roman" w:cs="Times New Roman"/>
          <w:sz w:val="24"/>
          <w:szCs w:val="24"/>
          <w:lang w:eastAsia="ru-RU"/>
        </w:rPr>
      </w:pPr>
      <w:bookmarkStart w:id="27" w:name="_Hlk494364376"/>
      <w:r w:rsidRPr="001E2E96">
        <w:rPr>
          <w:rFonts w:ascii="Times New Roman" w:eastAsia="Calibri" w:hAnsi="Times New Roman" w:cs="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14:paraId="1086902C" w14:textId="77777777" w:rsidR="001E2E96" w:rsidRPr="001E2E96" w:rsidRDefault="001E2E96" w:rsidP="001E2E96">
      <w:pPr>
        <w:numPr>
          <w:ilvl w:val="0"/>
          <w:numId w:val="19"/>
        </w:numPr>
        <w:tabs>
          <w:tab w:val="num" w:pos="0"/>
        </w:tabs>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для слепых и слабовидящих:</w:t>
      </w:r>
    </w:p>
    <w:p w14:paraId="1555B251" w14:textId="77777777" w:rsidR="001E2E96" w:rsidRPr="001E2E96" w:rsidRDefault="001E2E96" w:rsidP="001E2E96">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ab/>
        <w:t>- устройством для сканирования и чтения с камерой SARA CE;</w:t>
      </w:r>
    </w:p>
    <w:p w14:paraId="13A68819" w14:textId="77777777" w:rsidR="001E2E96" w:rsidRPr="001E2E96" w:rsidRDefault="001E2E96" w:rsidP="001E2E96">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ab/>
        <w:t xml:space="preserve">- дисплеем Брайля </w:t>
      </w:r>
      <w:r w:rsidRPr="001E2E96">
        <w:rPr>
          <w:rFonts w:ascii="Times New Roman" w:eastAsia="Calibri" w:hAnsi="Times New Roman" w:cs="Times New Roman"/>
          <w:sz w:val="24"/>
          <w:szCs w:val="24"/>
          <w:shd w:val="clear" w:color="auto" w:fill="FFFFFF"/>
          <w:lang w:eastAsia="ru-RU"/>
        </w:rPr>
        <w:t xml:space="preserve">PAC </w:t>
      </w:r>
      <w:proofErr w:type="spellStart"/>
      <w:r w:rsidRPr="001E2E96">
        <w:rPr>
          <w:rFonts w:ascii="Times New Roman" w:eastAsia="Calibri" w:hAnsi="Times New Roman" w:cs="Times New Roman"/>
          <w:sz w:val="24"/>
          <w:szCs w:val="24"/>
          <w:shd w:val="clear" w:color="auto" w:fill="FFFFFF"/>
          <w:lang w:eastAsia="ru-RU"/>
        </w:rPr>
        <w:t>Mate</w:t>
      </w:r>
      <w:proofErr w:type="spellEnd"/>
      <w:r w:rsidRPr="001E2E96">
        <w:rPr>
          <w:rFonts w:ascii="Times New Roman" w:eastAsia="Calibri" w:hAnsi="Times New Roman" w:cs="Times New Roman"/>
          <w:sz w:val="24"/>
          <w:szCs w:val="24"/>
          <w:shd w:val="clear" w:color="auto" w:fill="FFFFFF"/>
          <w:lang w:eastAsia="ru-RU"/>
        </w:rPr>
        <w:t xml:space="preserve"> 20;</w:t>
      </w:r>
    </w:p>
    <w:p w14:paraId="76BFE32C" w14:textId="77777777" w:rsidR="001E2E96" w:rsidRPr="001E2E96" w:rsidRDefault="001E2E96" w:rsidP="001E2E96">
      <w:pPr>
        <w:tabs>
          <w:tab w:val="num" w:pos="0"/>
          <w:tab w:val="left" w:pos="567"/>
          <w:tab w:val="left" w:pos="2436"/>
        </w:tabs>
        <w:spacing w:after="0" w:line="240" w:lineRule="auto"/>
        <w:jc w:val="both"/>
        <w:rPr>
          <w:rFonts w:ascii="Times New Roman" w:eastAsia="Calibri" w:hAnsi="Times New Roman" w:cs="Times New Roman"/>
          <w:sz w:val="24"/>
          <w:szCs w:val="24"/>
          <w:shd w:val="clear" w:color="auto" w:fill="FFFFFF"/>
          <w:lang w:eastAsia="ru-RU"/>
        </w:rPr>
      </w:pPr>
      <w:r w:rsidRPr="001E2E96">
        <w:rPr>
          <w:rFonts w:ascii="Times New Roman" w:eastAsia="Calibri" w:hAnsi="Times New Roman" w:cs="Times New Roman"/>
          <w:sz w:val="24"/>
          <w:szCs w:val="24"/>
          <w:shd w:val="clear" w:color="auto" w:fill="FFFFFF"/>
          <w:lang w:eastAsia="ru-RU"/>
        </w:rPr>
        <w:tab/>
        <w:t xml:space="preserve">- принтером Брайля </w:t>
      </w:r>
      <w:proofErr w:type="spellStart"/>
      <w:r w:rsidRPr="001E2E96">
        <w:rPr>
          <w:rFonts w:ascii="Times New Roman" w:eastAsia="Calibri" w:hAnsi="Times New Roman" w:cs="Times New Roman"/>
          <w:sz w:val="24"/>
          <w:szCs w:val="24"/>
          <w:shd w:val="clear" w:color="auto" w:fill="FFFFFF"/>
          <w:lang w:eastAsia="ru-RU"/>
        </w:rPr>
        <w:t>EmBraille</w:t>
      </w:r>
      <w:proofErr w:type="spellEnd"/>
      <w:r w:rsidRPr="001E2E96">
        <w:rPr>
          <w:rFonts w:ascii="Times New Roman" w:eastAsia="Calibri" w:hAnsi="Times New Roman" w:cs="Times New Roman"/>
          <w:sz w:val="24"/>
          <w:szCs w:val="24"/>
          <w:shd w:val="clear" w:color="auto" w:fill="FFFFFF"/>
          <w:lang w:eastAsia="ru-RU"/>
        </w:rPr>
        <w:t xml:space="preserve"> </w:t>
      </w:r>
      <w:proofErr w:type="spellStart"/>
      <w:r w:rsidRPr="001E2E96">
        <w:rPr>
          <w:rFonts w:ascii="Times New Roman" w:eastAsia="Calibri" w:hAnsi="Times New Roman" w:cs="Times New Roman"/>
          <w:sz w:val="24"/>
          <w:szCs w:val="24"/>
          <w:shd w:val="clear" w:color="auto" w:fill="FFFFFF"/>
          <w:lang w:eastAsia="ru-RU"/>
        </w:rPr>
        <w:t>ViewPlus</w:t>
      </w:r>
      <w:proofErr w:type="spellEnd"/>
      <w:r w:rsidRPr="001E2E96">
        <w:rPr>
          <w:rFonts w:ascii="Times New Roman" w:eastAsia="Calibri" w:hAnsi="Times New Roman" w:cs="Times New Roman"/>
          <w:sz w:val="24"/>
          <w:szCs w:val="24"/>
          <w:shd w:val="clear" w:color="auto" w:fill="FFFFFF"/>
          <w:lang w:eastAsia="ru-RU"/>
        </w:rPr>
        <w:t>;</w:t>
      </w:r>
    </w:p>
    <w:p w14:paraId="3A7B02C0" w14:textId="77777777" w:rsidR="001E2E96" w:rsidRPr="001E2E96" w:rsidRDefault="001E2E96" w:rsidP="001E2E96">
      <w:pPr>
        <w:numPr>
          <w:ilvl w:val="0"/>
          <w:numId w:val="19"/>
        </w:numPr>
        <w:tabs>
          <w:tab w:val="num" w:pos="0"/>
        </w:tabs>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для глухих и слабослышащих:</w:t>
      </w:r>
    </w:p>
    <w:p w14:paraId="1C254BA8" w14:textId="77777777" w:rsidR="001E2E96" w:rsidRPr="001E2E96" w:rsidRDefault="001E2E96" w:rsidP="001E2E96">
      <w:pPr>
        <w:tabs>
          <w:tab w:val="num" w:pos="0"/>
          <w:tab w:val="left" w:pos="567"/>
          <w:tab w:val="left" w:pos="2436"/>
        </w:tabs>
        <w:spacing w:after="0" w:line="240" w:lineRule="auto"/>
        <w:jc w:val="both"/>
        <w:rPr>
          <w:rFonts w:ascii="Times New Roman" w:eastAsia="Calibri" w:hAnsi="Times New Roman" w:cs="Times New Roman"/>
          <w:sz w:val="24"/>
          <w:szCs w:val="24"/>
          <w:shd w:val="clear" w:color="auto" w:fill="FFFFFF"/>
          <w:lang w:eastAsia="ru-RU"/>
        </w:rPr>
      </w:pPr>
      <w:r w:rsidRPr="001E2E96">
        <w:rPr>
          <w:rFonts w:ascii="Times New Roman" w:eastAsia="Calibri" w:hAnsi="Times New Roman" w:cs="Times New Roman"/>
          <w:sz w:val="24"/>
          <w:szCs w:val="24"/>
          <w:shd w:val="clear" w:color="auto" w:fill="FFFFFF"/>
          <w:lang w:eastAsia="ru-RU"/>
        </w:rPr>
        <w:lastRenderedPageBreak/>
        <w:tab/>
        <w:t xml:space="preserve">- автоматизированным рабочим местом для людей с нарушением слуха и слабослышащих; </w:t>
      </w:r>
    </w:p>
    <w:p w14:paraId="5DD41F95" w14:textId="77777777" w:rsidR="001E2E96" w:rsidRPr="001E2E96" w:rsidRDefault="001E2E96" w:rsidP="001E2E96">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ab/>
        <w:t>- акустический усилитель и колонки;</w:t>
      </w:r>
    </w:p>
    <w:p w14:paraId="2DCC6FC5" w14:textId="77777777" w:rsidR="001E2E96" w:rsidRPr="001E2E96" w:rsidRDefault="001E2E96" w:rsidP="001E2E96">
      <w:pPr>
        <w:numPr>
          <w:ilvl w:val="0"/>
          <w:numId w:val="19"/>
        </w:numPr>
        <w:tabs>
          <w:tab w:val="num" w:pos="0"/>
        </w:tabs>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для обучающихся с нарушениями опорно-двигательного аппарата:</w:t>
      </w:r>
    </w:p>
    <w:p w14:paraId="16E8ADD6" w14:textId="77777777" w:rsidR="001E2E96" w:rsidRPr="001E2E96" w:rsidRDefault="001E2E96" w:rsidP="001E2E96">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ab/>
        <w:t>- передвижными, регулируемыми эргономическими партами СИ-1;</w:t>
      </w:r>
    </w:p>
    <w:p w14:paraId="7761B957" w14:textId="77777777" w:rsidR="001E2E96" w:rsidRPr="001E2E96" w:rsidRDefault="001E2E96" w:rsidP="001E2E96">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1E2E96">
        <w:rPr>
          <w:rFonts w:ascii="Times New Roman" w:eastAsia="Calibri" w:hAnsi="Times New Roman" w:cs="Times New Roman"/>
          <w:sz w:val="24"/>
          <w:szCs w:val="24"/>
          <w:lang w:eastAsia="ru-RU"/>
        </w:rPr>
        <w:tab/>
        <w:t xml:space="preserve">- компьютерной техникой со специальным программным обеспечением. </w:t>
      </w:r>
      <w:bookmarkEnd w:id="27"/>
      <w:r w:rsidRPr="001E2E96">
        <w:rPr>
          <w:rFonts w:ascii="Times New Roman" w:eastAsia="Calibri" w:hAnsi="Times New Roman" w:cs="Times New Roman"/>
          <w:sz w:val="24"/>
          <w:szCs w:val="24"/>
          <w:lang w:eastAsia="ru-RU"/>
        </w:rPr>
        <w:t xml:space="preserve"> </w:t>
      </w:r>
    </w:p>
    <w:p w14:paraId="7B102D32" w14:textId="77777777" w:rsidR="001E2E96" w:rsidRPr="001E2E96" w:rsidRDefault="001E2E96" w:rsidP="001E2E96">
      <w:pPr>
        <w:pBdr>
          <w:top w:val="single" w:sz="4" w:space="0" w:color="auto"/>
          <w:left w:val="single" w:sz="4" w:space="4" w:color="auto"/>
          <w:bottom w:val="single" w:sz="4" w:space="1" w:color="auto"/>
          <w:right w:val="single" w:sz="4" w:space="4" w:color="auto"/>
        </w:pBdr>
        <w:spacing w:after="0" w:line="240" w:lineRule="auto"/>
        <w:rPr>
          <w:rFonts w:ascii="Times New Roman" w:eastAsia="Calibri" w:hAnsi="Times New Roman" w:cs="Times New Roman"/>
          <w:sz w:val="24"/>
          <w:szCs w:val="24"/>
          <w:lang w:eastAsia="zh-CN"/>
        </w:rPr>
      </w:pPr>
      <w:proofErr w:type="gramStart"/>
      <w:r w:rsidRPr="001E2E96">
        <w:rPr>
          <w:rFonts w:ascii="Times New Roman" w:eastAsia="Calibri" w:hAnsi="Times New Roman" w:cs="Times New Roman"/>
          <w:sz w:val="24"/>
          <w:szCs w:val="24"/>
          <w:lang w:eastAsia="zh-CN"/>
        </w:rPr>
        <w:t>Разработано  в</w:t>
      </w:r>
      <w:proofErr w:type="gramEnd"/>
      <w:r w:rsidRPr="001E2E96">
        <w:rPr>
          <w:rFonts w:ascii="Times New Roman" w:eastAsia="Calibri" w:hAnsi="Times New Roman" w:cs="Times New Roman"/>
          <w:sz w:val="24"/>
          <w:szCs w:val="24"/>
          <w:lang w:eastAsia="zh-CN"/>
        </w:rPr>
        <w:t xml:space="preserve"> соответствии с требованиями ФГОС ВО </w:t>
      </w:r>
    </w:p>
    <w:p w14:paraId="36A2DB43" w14:textId="77777777" w:rsidR="001E2E96" w:rsidRPr="001E2E96" w:rsidRDefault="001E2E96" w:rsidP="001E2E96">
      <w:pPr>
        <w:pBdr>
          <w:top w:val="single" w:sz="4" w:space="0" w:color="auto"/>
          <w:left w:val="single" w:sz="4" w:space="4" w:color="auto"/>
          <w:bottom w:val="single" w:sz="4" w:space="1" w:color="auto"/>
          <w:right w:val="single" w:sz="4" w:space="4" w:color="auto"/>
        </w:pBdr>
        <w:spacing w:after="0" w:line="240" w:lineRule="auto"/>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Составитель: профессор, доктор пед. наук Мацукевич О.Ю.</w:t>
      </w:r>
    </w:p>
    <w:p w14:paraId="23DD94DF" w14:textId="388F2320" w:rsidR="007A3BA6" w:rsidRDefault="007A3BA6">
      <w:pP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br w:type="page"/>
      </w:r>
    </w:p>
    <w:p w14:paraId="6643489B" w14:textId="77777777" w:rsidR="001E2E96" w:rsidRPr="001E2E96" w:rsidRDefault="001E2E96" w:rsidP="001E2E96">
      <w:pPr>
        <w:spacing w:after="0" w:line="240" w:lineRule="auto"/>
        <w:jc w:val="center"/>
        <w:rPr>
          <w:rFonts w:ascii="Times New Roman" w:eastAsia="Calibri" w:hAnsi="Times New Roman" w:cs="Times New Roman"/>
          <w:bCs/>
          <w:sz w:val="24"/>
          <w:szCs w:val="24"/>
          <w:lang w:eastAsia="zh-CN"/>
        </w:rPr>
      </w:pPr>
    </w:p>
    <w:p w14:paraId="06A503D6" w14:textId="77777777" w:rsidR="001E2E96" w:rsidRPr="001E2E96" w:rsidRDefault="001E2E96" w:rsidP="001E2E96">
      <w:pPr>
        <w:autoSpaceDN w:val="0"/>
        <w:spacing w:after="0" w:line="240" w:lineRule="auto"/>
        <w:jc w:val="center"/>
        <w:rPr>
          <w:rFonts w:ascii="Times New Roman" w:eastAsia="Calibri" w:hAnsi="Times New Roman" w:cs="Times New Roman"/>
          <w:b/>
          <w:sz w:val="24"/>
          <w:szCs w:val="24"/>
          <w:lang w:eastAsia="ru-RU"/>
        </w:rPr>
      </w:pPr>
    </w:p>
    <w:p w14:paraId="0390CD89" w14:textId="77777777" w:rsidR="001E2E96" w:rsidRPr="001E2E96" w:rsidRDefault="001E2E96" w:rsidP="001E2E96">
      <w:pPr>
        <w:autoSpaceDN w:val="0"/>
        <w:spacing w:after="0" w:line="240" w:lineRule="auto"/>
        <w:jc w:val="center"/>
        <w:rPr>
          <w:rFonts w:ascii="Times New Roman" w:eastAsia="Calibri" w:hAnsi="Times New Roman" w:cs="Times New Roman"/>
          <w:b/>
          <w:sz w:val="24"/>
          <w:szCs w:val="24"/>
          <w:lang w:eastAsia="ru-RU"/>
        </w:rPr>
      </w:pPr>
      <w:r w:rsidRPr="001E2E96">
        <w:rPr>
          <w:rFonts w:ascii="Times New Roman" w:eastAsia="Calibri" w:hAnsi="Times New Roman" w:cs="Times New Roman"/>
          <w:b/>
          <w:sz w:val="24"/>
          <w:szCs w:val="24"/>
          <w:lang w:eastAsia="ru-RU"/>
        </w:rPr>
        <w:t>АННОТАЦИЯ ДИСЦИПЛИНЫ</w:t>
      </w:r>
    </w:p>
    <w:p w14:paraId="6529BB5D" w14:textId="4EBF78CC" w:rsidR="001E2E96" w:rsidRPr="001E2E96" w:rsidRDefault="001E2E96" w:rsidP="001E2E96">
      <w:pPr>
        <w:keepNext/>
        <w:spacing w:before="240" w:after="120" w:line="240" w:lineRule="auto"/>
        <w:ind w:left="851" w:right="851"/>
        <w:jc w:val="center"/>
        <w:outlineLvl w:val="3"/>
        <w:rPr>
          <w:rFonts w:ascii="Times New Roman" w:eastAsia="Calibri" w:hAnsi="Times New Roman" w:cs="Times New Roman"/>
          <w:b/>
          <w:smallCaps/>
          <w:sz w:val="24"/>
          <w:szCs w:val="24"/>
        </w:rPr>
      </w:pPr>
      <w:bookmarkStart w:id="28" w:name="_GoBack"/>
      <w:bookmarkEnd w:id="28"/>
      <w:r w:rsidRPr="001E2E96">
        <w:rPr>
          <w:rFonts w:ascii="Times New Roman" w:eastAsia="Calibri" w:hAnsi="Times New Roman" w:cs="Times New Roman"/>
          <w:b/>
          <w:smallCaps/>
          <w:sz w:val="24"/>
          <w:szCs w:val="24"/>
        </w:rPr>
        <w:t>Технологии разработки международных культурных программ</w:t>
      </w:r>
    </w:p>
    <w:p w14:paraId="0D05BA47" w14:textId="77777777" w:rsidR="001E2E96" w:rsidRPr="001E2E96" w:rsidRDefault="001E2E96" w:rsidP="001E2E96">
      <w:pPr>
        <w:numPr>
          <w:ilvl w:val="0"/>
          <w:numId w:val="23"/>
        </w:numPr>
        <w:tabs>
          <w:tab w:val="left" w:pos="993"/>
        </w:tabs>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Цель освоения дисциплины</w:t>
      </w:r>
      <w:r w:rsidRPr="001E2E96">
        <w:rPr>
          <w:rFonts w:ascii="Times New Roman" w:eastAsia="Calibri" w:hAnsi="Times New Roman" w:cs="Times New Roman"/>
          <w:sz w:val="24"/>
          <w:szCs w:val="24"/>
        </w:rPr>
        <w:t xml:space="preserve"> – формирование представлений обучающихся о технологиях организации международных связей в сфере культуры.</w:t>
      </w:r>
    </w:p>
    <w:p w14:paraId="2FC7E0F4"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Задачи:</w:t>
      </w:r>
      <w:r w:rsidRPr="001E2E96">
        <w:rPr>
          <w:rFonts w:ascii="Times New Roman" w:eastAsia="Calibri" w:hAnsi="Times New Roman" w:cs="Times New Roman"/>
          <w:sz w:val="24"/>
          <w:szCs w:val="24"/>
        </w:rPr>
        <w:t xml:space="preserve"> </w:t>
      </w:r>
    </w:p>
    <w:p w14:paraId="220DBC18"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1) повышение эффективности разработки международных проектов в сфере социально-культурной деятельности, </w:t>
      </w:r>
    </w:p>
    <w:p w14:paraId="03F5BB31"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2) формирование знаний обучающихся о нормативно-правовой базе и правилах разработки и реализации международных культурных программ</w:t>
      </w:r>
    </w:p>
    <w:p w14:paraId="051AEB72" w14:textId="77777777" w:rsidR="001E2E96" w:rsidRPr="001E2E96" w:rsidRDefault="001E2E96" w:rsidP="001E2E96">
      <w:pPr>
        <w:spacing w:after="0" w:line="240" w:lineRule="auto"/>
        <w:ind w:left="360"/>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3) развитие навыков проектной работы с партнерами, представляющими международные организации.</w:t>
      </w:r>
    </w:p>
    <w:p w14:paraId="74C72112" w14:textId="7955D662" w:rsidR="001E2E96" w:rsidRPr="001E2E96" w:rsidRDefault="001E2E96" w:rsidP="001E2E96">
      <w:pPr>
        <w:tabs>
          <w:tab w:val="left" w:pos="851"/>
          <w:tab w:val="right" w:leader="underscore" w:pos="8505"/>
        </w:tabs>
        <w:spacing w:before="40" w:after="0" w:line="240" w:lineRule="auto"/>
        <w:ind w:firstLine="709"/>
        <w:jc w:val="both"/>
        <w:rPr>
          <w:rFonts w:ascii="Times New Roman" w:eastAsia="Calibri" w:hAnsi="Times New Roman" w:cs="Times New Roman"/>
          <w:bCs/>
          <w:sz w:val="24"/>
          <w:szCs w:val="24"/>
        </w:rPr>
      </w:pPr>
      <w:r w:rsidRPr="001E2E96">
        <w:rPr>
          <w:rFonts w:ascii="Times New Roman" w:eastAsia="Calibri" w:hAnsi="Times New Roman" w:cs="Times New Roman"/>
          <w:b/>
          <w:sz w:val="24"/>
          <w:szCs w:val="24"/>
        </w:rPr>
        <w:t xml:space="preserve">2. Место дисциплины в структуре ОП </w:t>
      </w:r>
      <w:r w:rsidRPr="001E2E96">
        <w:rPr>
          <w:rFonts w:ascii="Times New Roman" w:eastAsia="Times New Roman" w:hAnsi="Times New Roman" w:cs="Times New Roman"/>
          <w:sz w:val="24"/>
          <w:szCs w:val="24"/>
          <w:lang w:eastAsia="zh-CN"/>
        </w:rPr>
        <w:t xml:space="preserve">Дисциплина </w:t>
      </w:r>
      <w:r w:rsidRPr="001E2E96">
        <w:rPr>
          <w:rFonts w:ascii="Times New Roman" w:eastAsia="Times New Roman" w:hAnsi="Times New Roman" w:cs="Times New Roman"/>
          <w:color w:val="000000"/>
          <w:sz w:val="24"/>
          <w:szCs w:val="24"/>
          <w:lang w:eastAsia="ru-RU"/>
        </w:rPr>
        <w:t>Б</w:t>
      </w:r>
      <w:proofErr w:type="gramStart"/>
      <w:r w:rsidRPr="001E2E96">
        <w:rPr>
          <w:rFonts w:ascii="Times New Roman" w:eastAsia="Times New Roman" w:hAnsi="Times New Roman" w:cs="Times New Roman"/>
          <w:color w:val="000000"/>
          <w:sz w:val="24"/>
          <w:szCs w:val="24"/>
          <w:lang w:eastAsia="ru-RU"/>
        </w:rPr>
        <w:t>1.В.</w:t>
      </w:r>
      <w:proofErr w:type="gramEnd"/>
      <w:r w:rsidRPr="001E2E96">
        <w:rPr>
          <w:rFonts w:ascii="Times New Roman" w:eastAsia="Times New Roman" w:hAnsi="Times New Roman" w:cs="Times New Roman"/>
          <w:color w:val="000000"/>
          <w:sz w:val="24"/>
          <w:szCs w:val="24"/>
          <w:lang w:eastAsia="ru-RU"/>
        </w:rPr>
        <w:t xml:space="preserve">09 «Технологии разработки международных культурных </w:t>
      </w:r>
      <w:r w:rsidR="00EE5D97" w:rsidRPr="001E2E96">
        <w:rPr>
          <w:rFonts w:ascii="Times New Roman" w:eastAsia="Times New Roman" w:hAnsi="Times New Roman" w:cs="Times New Roman"/>
          <w:color w:val="000000"/>
          <w:sz w:val="24"/>
          <w:szCs w:val="24"/>
          <w:lang w:eastAsia="ru-RU"/>
        </w:rPr>
        <w:t>программ» относится</w:t>
      </w:r>
      <w:r w:rsidRPr="001E2E96">
        <w:rPr>
          <w:rFonts w:ascii="Times New Roman" w:eastAsia="Times New Roman" w:hAnsi="Times New Roman" w:cs="Times New Roman"/>
          <w:sz w:val="24"/>
          <w:szCs w:val="24"/>
          <w:lang w:eastAsia="zh-CN"/>
        </w:rPr>
        <w:t xml:space="preserve"> к части учебного плана, формируемого участниками образовательных отношений по программе магистратуры ОПОП </w:t>
      </w:r>
      <w:r w:rsidRPr="001E2E96">
        <w:rPr>
          <w:rFonts w:ascii="Times New Roman" w:eastAsia="Calibri" w:hAnsi="Times New Roman" w:cs="Times New Roman"/>
          <w:bCs/>
          <w:sz w:val="24"/>
          <w:szCs w:val="24"/>
        </w:rPr>
        <w:t>51.04.03 Социально-культурная деятельность</w:t>
      </w:r>
      <w:r w:rsidRPr="001E2E96">
        <w:rPr>
          <w:rFonts w:ascii="Times New Roman" w:eastAsia="Calibri" w:hAnsi="Times New Roman" w:cs="Times New Roman"/>
          <w:b/>
          <w:bCs/>
          <w:sz w:val="24"/>
          <w:szCs w:val="24"/>
        </w:rPr>
        <w:t xml:space="preserve"> </w:t>
      </w:r>
      <w:r w:rsidRPr="001E2E96">
        <w:rPr>
          <w:rFonts w:ascii="Times New Roman" w:eastAsia="Calibri" w:hAnsi="Times New Roman" w:cs="Times New Roman"/>
          <w:sz w:val="24"/>
          <w:szCs w:val="24"/>
        </w:rPr>
        <w:t>программы «</w:t>
      </w:r>
      <w:r w:rsidRPr="001E2E96">
        <w:rPr>
          <w:rFonts w:ascii="Times New Roman" w:eastAsia="Calibri" w:hAnsi="Times New Roman" w:cs="Times New Roman"/>
          <w:sz w:val="24"/>
          <w:szCs w:val="24"/>
          <w:lang w:eastAsia="ru-RU"/>
        </w:rPr>
        <w:t>Менеджмент в сфере государственной культурной политики</w:t>
      </w:r>
      <w:r w:rsidRPr="001E2E96">
        <w:rPr>
          <w:rFonts w:ascii="Times New Roman" w:eastAsia="Calibri" w:hAnsi="Times New Roman" w:cs="Times New Roman"/>
          <w:sz w:val="24"/>
          <w:szCs w:val="24"/>
        </w:rPr>
        <w:t>».</w:t>
      </w:r>
    </w:p>
    <w:p w14:paraId="164C9346" w14:textId="59F9B339" w:rsidR="001E2E96" w:rsidRPr="001E2E96" w:rsidRDefault="001E2E96" w:rsidP="001E2E96">
      <w:pPr>
        <w:tabs>
          <w:tab w:val="left" w:pos="851"/>
          <w:tab w:val="right" w:leader="underscore" w:pos="8505"/>
        </w:tabs>
        <w:spacing w:before="40" w:after="0" w:line="240" w:lineRule="auto"/>
        <w:ind w:firstLine="709"/>
        <w:jc w:val="both"/>
        <w:rPr>
          <w:rFonts w:ascii="Times New Roman" w:eastAsia="Calibri" w:hAnsi="Times New Roman" w:cs="Times New Roman"/>
          <w:sz w:val="24"/>
          <w:szCs w:val="24"/>
        </w:rPr>
      </w:pPr>
      <w:r w:rsidRPr="001E2E96">
        <w:rPr>
          <w:rFonts w:ascii="Times New Roman" w:eastAsia="Times New Roman" w:hAnsi="Times New Roman" w:cs="Times New Roman"/>
          <w:color w:val="000000"/>
          <w:sz w:val="24"/>
          <w:szCs w:val="24"/>
          <w:lang w:eastAsia="zh-CN"/>
        </w:rPr>
        <w:t xml:space="preserve">Дисциплина изучается </w:t>
      </w:r>
      <w:r w:rsidRPr="001E2E96">
        <w:rPr>
          <w:rFonts w:ascii="Times New Roman" w:eastAsia="Times New Roman" w:hAnsi="Times New Roman" w:cs="Times New Roman"/>
          <w:sz w:val="24"/>
          <w:szCs w:val="24"/>
          <w:lang w:eastAsia="zh-CN"/>
        </w:rPr>
        <w:t>в 1 и 2 семестрах. Д</w:t>
      </w:r>
      <w:r w:rsidRPr="001E2E96">
        <w:rPr>
          <w:rFonts w:ascii="Times New Roman" w:eastAsia="Times New Roman" w:hAnsi="Times New Roman" w:cs="Times New Roman"/>
          <w:bCs/>
          <w:sz w:val="24"/>
          <w:szCs w:val="24"/>
          <w:lang w:eastAsia="zh-CN"/>
        </w:rPr>
        <w:t>исциплина</w:t>
      </w:r>
      <w:r w:rsidRPr="001E2E96">
        <w:rPr>
          <w:rFonts w:ascii="Times New Roman" w:eastAsia="Times New Roman" w:hAnsi="Times New Roman" w:cs="Times New Roman"/>
          <w:i/>
          <w:color w:val="FF0000"/>
          <w:sz w:val="24"/>
          <w:szCs w:val="24"/>
          <w:lang w:eastAsia="zh-CN"/>
        </w:rPr>
        <w:t xml:space="preserve"> </w:t>
      </w:r>
      <w:r w:rsidR="00EE5D97" w:rsidRPr="001E2E96">
        <w:rPr>
          <w:rFonts w:ascii="Times New Roman" w:eastAsia="Times New Roman" w:hAnsi="Times New Roman" w:cs="Times New Roman"/>
          <w:color w:val="000000"/>
          <w:sz w:val="24"/>
          <w:szCs w:val="24"/>
          <w:lang w:eastAsia="ru-RU"/>
        </w:rPr>
        <w:t>Б</w:t>
      </w:r>
      <w:proofErr w:type="gramStart"/>
      <w:r w:rsidR="00EE5D97" w:rsidRPr="001E2E96">
        <w:rPr>
          <w:rFonts w:ascii="Times New Roman" w:eastAsia="Times New Roman" w:hAnsi="Times New Roman" w:cs="Times New Roman"/>
          <w:color w:val="000000"/>
          <w:sz w:val="24"/>
          <w:szCs w:val="24"/>
          <w:lang w:eastAsia="ru-RU"/>
        </w:rPr>
        <w:t>1.В.</w:t>
      </w:r>
      <w:proofErr w:type="gramEnd"/>
      <w:r w:rsidR="00EE5D97" w:rsidRPr="001E2E96">
        <w:rPr>
          <w:rFonts w:ascii="Times New Roman" w:eastAsia="Times New Roman" w:hAnsi="Times New Roman" w:cs="Times New Roman"/>
          <w:color w:val="000000"/>
          <w:sz w:val="24"/>
          <w:szCs w:val="24"/>
          <w:lang w:eastAsia="ru-RU"/>
        </w:rPr>
        <w:t>09 «</w:t>
      </w:r>
      <w:r w:rsidRPr="001E2E96">
        <w:rPr>
          <w:rFonts w:ascii="Times New Roman" w:eastAsia="Times New Roman" w:hAnsi="Times New Roman" w:cs="Times New Roman"/>
          <w:color w:val="000000"/>
          <w:sz w:val="24"/>
          <w:szCs w:val="24"/>
          <w:lang w:eastAsia="ru-RU"/>
        </w:rPr>
        <w:t>Технологии разработки международных культурных программ» взаимодействует с</w:t>
      </w:r>
      <w:r w:rsidRPr="001E2E96">
        <w:rPr>
          <w:rFonts w:ascii="Times New Roman" w:eastAsia="Times New Roman" w:hAnsi="Times New Roman" w:cs="Times New Roman"/>
          <w:bCs/>
          <w:sz w:val="24"/>
          <w:szCs w:val="24"/>
          <w:lang w:eastAsia="zh-CN"/>
        </w:rPr>
        <w:t xml:space="preserve"> дисциплинами: Профессиональное общение на иностранном языке, </w:t>
      </w:r>
      <w:r w:rsidRPr="001E2E96">
        <w:rPr>
          <w:rFonts w:ascii="Times New Roman" w:eastAsia="Calibri" w:hAnsi="Times New Roman" w:cs="Times New Roman"/>
          <w:sz w:val="24"/>
          <w:szCs w:val="24"/>
        </w:rPr>
        <w:t>История и методология теории социально-культурной деятельности, Понятийно-терминологическая система теории социально-культурной деятельности; Управление проектами в сфере культуры.</w:t>
      </w:r>
    </w:p>
    <w:p w14:paraId="12BA8EEB" w14:textId="77777777" w:rsidR="001E2E96" w:rsidRPr="001E2E96" w:rsidRDefault="001E2E96" w:rsidP="001E2E96">
      <w:pPr>
        <w:spacing w:after="0" w:line="216" w:lineRule="auto"/>
        <w:ind w:firstLine="709"/>
        <w:jc w:val="both"/>
        <w:rPr>
          <w:rFonts w:ascii="Times New Roman" w:eastAsia="Times New Roman" w:hAnsi="Times New Roman" w:cs="Times New Roman"/>
          <w:sz w:val="24"/>
          <w:szCs w:val="24"/>
          <w:lang w:eastAsia="zh-CN"/>
        </w:rPr>
      </w:pPr>
      <w:r w:rsidRPr="001E2E96">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14:paraId="1A09807A" w14:textId="77777777" w:rsidR="001E2E96" w:rsidRPr="001E2E96" w:rsidRDefault="001E2E96" w:rsidP="001E2E96">
      <w:pPr>
        <w:tabs>
          <w:tab w:val="left" w:pos="851"/>
          <w:tab w:val="right" w:leader="underscore" w:pos="8505"/>
        </w:tabs>
        <w:spacing w:after="0" w:line="276" w:lineRule="auto"/>
        <w:ind w:firstLine="720"/>
        <w:contextualSpacing/>
        <w:rPr>
          <w:rFonts w:ascii="Times New Roman" w:eastAsia="Calibri" w:hAnsi="Times New Roman" w:cs="Times New Roman"/>
          <w:sz w:val="24"/>
          <w:szCs w:val="24"/>
        </w:rPr>
      </w:pPr>
      <w:r w:rsidRPr="001E2E96">
        <w:rPr>
          <w:rFonts w:ascii="Times New Roman" w:eastAsia="Calibri" w:hAnsi="Times New Roman" w:cs="Times New Roman"/>
          <w:sz w:val="24"/>
          <w:szCs w:val="24"/>
        </w:rPr>
        <w:t>- Производственная практика (научно-исследовательская работа);</w:t>
      </w:r>
    </w:p>
    <w:p w14:paraId="79927726" w14:textId="77777777" w:rsidR="001E2E96" w:rsidRPr="001E2E96" w:rsidRDefault="001E2E96" w:rsidP="001E2E96">
      <w:pPr>
        <w:tabs>
          <w:tab w:val="left" w:pos="851"/>
          <w:tab w:val="right" w:leader="underscore" w:pos="8505"/>
        </w:tabs>
        <w:spacing w:after="0" w:line="276" w:lineRule="auto"/>
        <w:ind w:firstLine="720"/>
        <w:contextualSpacing/>
        <w:rPr>
          <w:rFonts w:ascii="Times New Roman" w:eastAsia="Calibri" w:hAnsi="Times New Roman" w:cs="Times New Roman"/>
          <w:sz w:val="24"/>
          <w:szCs w:val="24"/>
        </w:rPr>
      </w:pPr>
      <w:r w:rsidRPr="001E2E96">
        <w:rPr>
          <w:rFonts w:ascii="Times New Roman" w:eastAsia="Calibri" w:hAnsi="Times New Roman" w:cs="Times New Roman"/>
          <w:sz w:val="24"/>
          <w:szCs w:val="24"/>
        </w:rPr>
        <w:t>- «Социально-культурная инноватика»;</w:t>
      </w:r>
    </w:p>
    <w:p w14:paraId="02F1DACE" w14:textId="77777777" w:rsidR="001E2E96" w:rsidRPr="001E2E96" w:rsidRDefault="001E2E96" w:rsidP="001E2E96">
      <w:pPr>
        <w:spacing w:after="0" w:line="240" w:lineRule="auto"/>
        <w:ind w:firstLine="567"/>
        <w:contextualSpacing/>
        <w:jc w:val="both"/>
        <w:rPr>
          <w:rFonts w:ascii="Times New Roman" w:eastAsia="Calibri" w:hAnsi="Times New Roman" w:cs="Times New Roman"/>
          <w:b/>
          <w:sz w:val="24"/>
          <w:szCs w:val="24"/>
        </w:rPr>
      </w:pPr>
      <w:r w:rsidRPr="001E2E96">
        <w:rPr>
          <w:rFonts w:ascii="Times New Roman" w:eastAsia="Calibri" w:hAnsi="Times New Roman" w:cs="Times New Roman"/>
          <w:b/>
          <w:sz w:val="24"/>
          <w:szCs w:val="24"/>
        </w:rPr>
        <w:t>3. Формируемые универсальные и профессиональные компетенции в результате освоения дисциплины:</w:t>
      </w:r>
    </w:p>
    <w:p w14:paraId="1363B6D4" w14:textId="77777777" w:rsidR="001E2E96" w:rsidRPr="001E2E96" w:rsidRDefault="001E2E96" w:rsidP="001E2E96">
      <w:pPr>
        <w:spacing w:after="0" w:line="240" w:lineRule="auto"/>
        <w:ind w:firstLine="709"/>
        <w:jc w:val="both"/>
        <w:rPr>
          <w:rFonts w:ascii="Times New Roman" w:eastAsia="Calibri" w:hAnsi="Times New Roman" w:cs="Times New Roman"/>
          <w:bCs/>
          <w:sz w:val="24"/>
          <w:szCs w:val="24"/>
          <w:lang w:eastAsia="zh-CN"/>
        </w:rPr>
      </w:pPr>
      <w:r w:rsidRPr="001E2E96">
        <w:rPr>
          <w:rFonts w:ascii="Times New Roman" w:eastAsia="Calibri" w:hAnsi="Times New Roman" w:cs="Times New Roman"/>
          <w:bCs/>
          <w:sz w:val="24"/>
          <w:szCs w:val="24"/>
          <w:lang w:eastAsia="zh-CN"/>
        </w:rPr>
        <w:t xml:space="preserve">Дисциплина направлена на формирование следующих компетенций выпускника: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2"/>
        <w:gridCol w:w="7973"/>
      </w:tblGrid>
      <w:tr w:rsidR="001E2E96" w:rsidRPr="001E2E96" w14:paraId="6838A4F6" w14:textId="77777777" w:rsidTr="00CD25E6">
        <w:trPr>
          <w:cantSplit/>
          <w:trHeight w:val="601"/>
        </w:trPr>
        <w:tc>
          <w:tcPr>
            <w:tcW w:w="1463" w:type="dxa"/>
            <w:tcBorders>
              <w:top w:val="single" w:sz="4" w:space="0" w:color="auto"/>
              <w:left w:val="single" w:sz="4" w:space="0" w:color="auto"/>
              <w:bottom w:val="single" w:sz="4" w:space="0" w:color="auto"/>
              <w:right w:val="single" w:sz="4" w:space="0" w:color="auto"/>
            </w:tcBorders>
            <w:hideMark/>
          </w:tcPr>
          <w:p w14:paraId="73699A03"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УК-5.</w:t>
            </w:r>
          </w:p>
        </w:tc>
        <w:tc>
          <w:tcPr>
            <w:tcW w:w="8710" w:type="dxa"/>
            <w:tcBorders>
              <w:top w:val="single" w:sz="4" w:space="0" w:color="auto"/>
              <w:left w:val="single" w:sz="4" w:space="0" w:color="auto"/>
              <w:bottom w:val="single" w:sz="4" w:space="0" w:color="auto"/>
              <w:right w:val="single" w:sz="4" w:space="0" w:color="auto"/>
            </w:tcBorders>
            <w:hideMark/>
          </w:tcPr>
          <w:p w14:paraId="3546625F"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Способен анализировать и учитывать разнообразие культур в процессе межкультурного взаимодействия</w:t>
            </w:r>
          </w:p>
        </w:tc>
      </w:tr>
      <w:tr w:rsidR="001E2E96" w:rsidRPr="001E2E96" w14:paraId="45ED5E8A" w14:textId="77777777" w:rsidTr="00CD25E6">
        <w:trPr>
          <w:cantSplit/>
          <w:trHeight w:val="601"/>
        </w:trPr>
        <w:tc>
          <w:tcPr>
            <w:tcW w:w="1463" w:type="dxa"/>
            <w:tcBorders>
              <w:top w:val="single" w:sz="4" w:space="0" w:color="auto"/>
              <w:left w:val="single" w:sz="4" w:space="0" w:color="auto"/>
              <w:bottom w:val="single" w:sz="4" w:space="0" w:color="auto"/>
              <w:right w:val="single" w:sz="4" w:space="0" w:color="auto"/>
            </w:tcBorders>
            <w:hideMark/>
          </w:tcPr>
          <w:p w14:paraId="601D5206"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ПК-2</w:t>
            </w:r>
          </w:p>
        </w:tc>
        <w:tc>
          <w:tcPr>
            <w:tcW w:w="8710" w:type="dxa"/>
            <w:tcBorders>
              <w:top w:val="single" w:sz="4" w:space="0" w:color="auto"/>
              <w:left w:val="single" w:sz="4" w:space="0" w:color="auto"/>
              <w:bottom w:val="single" w:sz="4" w:space="0" w:color="auto"/>
              <w:right w:val="single" w:sz="4" w:space="0" w:color="auto"/>
            </w:tcBorders>
            <w:hideMark/>
          </w:tcPr>
          <w:p w14:paraId="5FE09628"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Быть способным к комплексному решению задач продюсирования и постановки культурно-досуговых программ и форм социально-культурной деятельности с применением художественно- образных выразительных средств</w:t>
            </w:r>
          </w:p>
        </w:tc>
      </w:tr>
    </w:tbl>
    <w:p w14:paraId="3E509E16" w14:textId="77777777" w:rsidR="001E2E96" w:rsidRPr="001E2E96" w:rsidRDefault="001E2E96" w:rsidP="001E2E96">
      <w:pPr>
        <w:spacing w:after="0" w:line="240" w:lineRule="auto"/>
        <w:jc w:val="both"/>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Перечень планируемых результатов обучения по дисциплине, соотнесенные с планируемыми результатами освоения образовательной программы:</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1170"/>
        <w:gridCol w:w="7539"/>
      </w:tblGrid>
      <w:tr w:rsidR="001E2E96" w:rsidRPr="001E2E96" w14:paraId="515E785C" w14:textId="77777777" w:rsidTr="00CD25E6">
        <w:tc>
          <w:tcPr>
            <w:tcW w:w="332" w:type="pct"/>
            <w:shd w:val="clear" w:color="auto" w:fill="auto"/>
          </w:tcPr>
          <w:p w14:paraId="35CD968C"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zh-CN"/>
              </w:rPr>
            </w:pPr>
            <w:r w:rsidRPr="001E2E96">
              <w:rPr>
                <w:rFonts w:ascii="Times New Roman" w:eastAsia="Calibri" w:hAnsi="Times New Roman" w:cs="Times New Roman"/>
                <w:b/>
                <w:sz w:val="24"/>
                <w:szCs w:val="24"/>
                <w:lang w:eastAsia="zh-CN"/>
              </w:rPr>
              <w:t>№</w:t>
            </w:r>
          </w:p>
          <w:p w14:paraId="2B15498F"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zh-CN"/>
              </w:rPr>
            </w:pPr>
          </w:p>
        </w:tc>
        <w:tc>
          <w:tcPr>
            <w:tcW w:w="627" w:type="pct"/>
            <w:shd w:val="clear" w:color="auto" w:fill="auto"/>
          </w:tcPr>
          <w:p w14:paraId="6AB3BE7A"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zh-CN"/>
              </w:rPr>
            </w:pPr>
            <w:r w:rsidRPr="001E2E96">
              <w:rPr>
                <w:rFonts w:ascii="Times New Roman" w:eastAsia="Calibri" w:hAnsi="Times New Roman" w:cs="Times New Roman"/>
                <w:b/>
                <w:iCs/>
                <w:sz w:val="24"/>
                <w:szCs w:val="24"/>
              </w:rPr>
              <w:t>Код компетенции</w:t>
            </w:r>
          </w:p>
        </w:tc>
        <w:tc>
          <w:tcPr>
            <w:tcW w:w="4041" w:type="pct"/>
            <w:shd w:val="clear" w:color="auto" w:fill="auto"/>
          </w:tcPr>
          <w:p w14:paraId="0C9F2BC2" w14:textId="77777777" w:rsidR="001E2E96" w:rsidRPr="001E2E96" w:rsidRDefault="001E2E96" w:rsidP="001E2E96">
            <w:pPr>
              <w:spacing w:after="0" w:line="240" w:lineRule="auto"/>
              <w:jc w:val="both"/>
              <w:rPr>
                <w:rFonts w:ascii="Times New Roman" w:eastAsia="Calibri" w:hAnsi="Times New Roman" w:cs="Times New Roman"/>
                <w:b/>
                <w:sz w:val="24"/>
                <w:szCs w:val="24"/>
                <w:lang w:eastAsia="zh-CN"/>
              </w:rPr>
            </w:pPr>
            <w:r w:rsidRPr="001E2E96">
              <w:rPr>
                <w:rFonts w:ascii="Times New Roman" w:eastAsia="Calibri" w:hAnsi="Times New Roman" w:cs="Times New Roman"/>
                <w:b/>
                <w:sz w:val="24"/>
                <w:szCs w:val="24"/>
                <w:lang w:eastAsia="zh-CN"/>
              </w:rPr>
              <w:t>Планируемые результаты обучения по дисциплине; индикаторы достижения компетенции</w:t>
            </w:r>
          </w:p>
        </w:tc>
      </w:tr>
      <w:tr w:rsidR="001E2E96" w:rsidRPr="001E2E96" w14:paraId="1E025EF3" w14:textId="77777777" w:rsidTr="00CD25E6">
        <w:tc>
          <w:tcPr>
            <w:tcW w:w="332" w:type="pct"/>
            <w:shd w:val="clear" w:color="auto" w:fill="auto"/>
          </w:tcPr>
          <w:p w14:paraId="303C34D1"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t>1</w:t>
            </w:r>
          </w:p>
        </w:tc>
        <w:tc>
          <w:tcPr>
            <w:tcW w:w="627" w:type="pct"/>
            <w:shd w:val="clear" w:color="auto" w:fill="auto"/>
          </w:tcPr>
          <w:p w14:paraId="10C31623" w14:textId="77777777" w:rsidR="001E2E96" w:rsidRPr="001E2E96" w:rsidRDefault="001E2E96" w:rsidP="001E2E96">
            <w:pPr>
              <w:spacing w:after="0" w:line="240" w:lineRule="auto"/>
              <w:jc w:val="center"/>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УК-5</w:t>
            </w:r>
          </w:p>
        </w:tc>
        <w:tc>
          <w:tcPr>
            <w:tcW w:w="4041" w:type="pct"/>
            <w:shd w:val="clear" w:color="auto" w:fill="auto"/>
          </w:tcPr>
          <w:p w14:paraId="2734F8E2" w14:textId="77777777" w:rsidR="001E2E96" w:rsidRPr="001E2E96" w:rsidRDefault="001E2E96" w:rsidP="001E2E96">
            <w:pPr>
              <w:spacing w:after="0" w:line="240" w:lineRule="auto"/>
              <w:ind w:firstLine="709"/>
              <w:jc w:val="both"/>
              <w:rPr>
                <w:rFonts w:ascii="Times New Roman" w:eastAsia="Calibri" w:hAnsi="Times New Roman" w:cs="Times New Roman"/>
                <w:b/>
                <w:i/>
                <w:kern w:val="28"/>
                <w:sz w:val="24"/>
                <w:szCs w:val="24"/>
              </w:rPr>
            </w:pPr>
            <w:r w:rsidRPr="001E2E96">
              <w:rPr>
                <w:rFonts w:ascii="Times New Roman" w:eastAsia="Calibri" w:hAnsi="Times New Roman" w:cs="Times New Roman"/>
                <w:b/>
                <w:i/>
                <w:kern w:val="28"/>
                <w:sz w:val="24"/>
                <w:szCs w:val="24"/>
              </w:rPr>
              <w:t>1)Знать:</w:t>
            </w:r>
          </w:p>
          <w:p w14:paraId="363CCA79"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принципы формирования и развития личности; принципы анализа процессов, происходящие в науке и культуре</w:t>
            </w:r>
          </w:p>
          <w:p w14:paraId="55304BAA"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2)Уметь:</w:t>
            </w:r>
          </w:p>
          <w:p w14:paraId="38D38C14"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собирать, анализировать, обобщать информацию, применять полученные знания для всестороннего совершенствования и развития своего интеллектуального развития и общекультурного уровня</w:t>
            </w:r>
          </w:p>
          <w:p w14:paraId="26B1B482"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lastRenderedPageBreak/>
              <w:t>3)Владеть:</w:t>
            </w:r>
          </w:p>
          <w:p w14:paraId="0A669F85" w14:textId="77777777" w:rsidR="001E2E96" w:rsidRPr="001E2E96" w:rsidRDefault="001E2E96" w:rsidP="001E2E96">
            <w:pPr>
              <w:spacing w:after="0" w:line="240" w:lineRule="auto"/>
              <w:jc w:val="both"/>
              <w:rPr>
                <w:rFonts w:ascii="Times New Roman" w:eastAsia="Calibri" w:hAnsi="Times New Roman" w:cs="Times New Roman"/>
                <w:i/>
                <w:kern w:val="28"/>
                <w:sz w:val="24"/>
                <w:szCs w:val="24"/>
              </w:rPr>
            </w:pPr>
            <w:r w:rsidRPr="001E2E96">
              <w:rPr>
                <w:rFonts w:ascii="Times New Roman" w:eastAsia="Calibri" w:hAnsi="Times New Roman" w:cs="Times New Roman"/>
                <w:sz w:val="24"/>
                <w:szCs w:val="24"/>
              </w:rPr>
              <w:t>- методами саморазвития и повышения своего интеллектуального и общекультурного уровня</w:t>
            </w:r>
          </w:p>
        </w:tc>
      </w:tr>
      <w:tr w:rsidR="001E2E96" w:rsidRPr="001E2E96" w14:paraId="2C04DBC7" w14:textId="77777777" w:rsidTr="00CD25E6">
        <w:tc>
          <w:tcPr>
            <w:tcW w:w="332" w:type="pct"/>
            <w:shd w:val="clear" w:color="auto" w:fill="auto"/>
          </w:tcPr>
          <w:p w14:paraId="5C015B81" w14:textId="77777777" w:rsidR="001E2E96" w:rsidRPr="001E2E96" w:rsidRDefault="001E2E96" w:rsidP="001E2E96">
            <w:pPr>
              <w:spacing w:after="0" w:line="240" w:lineRule="auto"/>
              <w:jc w:val="center"/>
              <w:rPr>
                <w:rFonts w:ascii="Times New Roman" w:eastAsia="Calibri" w:hAnsi="Times New Roman" w:cs="Times New Roman"/>
                <w:sz w:val="24"/>
                <w:szCs w:val="24"/>
                <w:lang w:eastAsia="zh-CN"/>
              </w:rPr>
            </w:pPr>
            <w:r w:rsidRPr="001E2E96">
              <w:rPr>
                <w:rFonts w:ascii="Times New Roman" w:eastAsia="Calibri" w:hAnsi="Times New Roman" w:cs="Times New Roman"/>
                <w:sz w:val="24"/>
                <w:szCs w:val="24"/>
                <w:lang w:eastAsia="zh-CN"/>
              </w:rPr>
              <w:lastRenderedPageBreak/>
              <w:t>2</w:t>
            </w:r>
          </w:p>
        </w:tc>
        <w:tc>
          <w:tcPr>
            <w:tcW w:w="627" w:type="pct"/>
            <w:shd w:val="clear" w:color="auto" w:fill="auto"/>
          </w:tcPr>
          <w:p w14:paraId="3B204BCA" w14:textId="77777777" w:rsidR="001E2E96" w:rsidRPr="001E2E96" w:rsidRDefault="001E2E96" w:rsidP="001E2E96">
            <w:pPr>
              <w:spacing w:after="0" w:line="240" w:lineRule="auto"/>
              <w:ind w:firstLine="35"/>
              <w:jc w:val="center"/>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ПК - 2</w:t>
            </w:r>
          </w:p>
        </w:tc>
        <w:tc>
          <w:tcPr>
            <w:tcW w:w="4041" w:type="pct"/>
            <w:shd w:val="clear" w:color="auto" w:fill="auto"/>
          </w:tcPr>
          <w:p w14:paraId="61085BBF" w14:textId="77777777" w:rsidR="001E2E96" w:rsidRPr="001E2E96" w:rsidRDefault="001E2E96" w:rsidP="001E2E96">
            <w:pPr>
              <w:spacing w:after="0" w:line="240" w:lineRule="auto"/>
              <w:ind w:firstLine="709"/>
              <w:jc w:val="both"/>
              <w:rPr>
                <w:rFonts w:ascii="Times New Roman" w:eastAsia="Calibri" w:hAnsi="Times New Roman" w:cs="Times New Roman"/>
                <w:b/>
                <w:i/>
                <w:kern w:val="28"/>
                <w:sz w:val="24"/>
                <w:szCs w:val="24"/>
              </w:rPr>
            </w:pPr>
            <w:r w:rsidRPr="001E2E96">
              <w:rPr>
                <w:rFonts w:ascii="Times New Roman" w:eastAsia="Calibri" w:hAnsi="Times New Roman" w:cs="Times New Roman"/>
                <w:b/>
                <w:i/>
                <w:kern w:val="28"/>
                <w:sz w:val="24"/>
                <w:szCs w:val="24"/>
              </w:rPr>
              <w:t>1)Знать:</w:t>
            </w:r>
          </w:p>
          <w:p w14:paraId="18B4A6A6"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 основные методы и приемы, реализуемые в процессе продюсирования и постановки культурно-досуговых программ; </w:t>
            </w:r>
          </w:p>
          <w:p w14:paraId="6569F63C"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r w:rsidRPr="001E2E96">
              <w:rPr>
                <w:rFonts w:ascii="Times New Roman" w:eastAsia="Calibri" w:hAnsi="Times New Roman" w:cs="Times New Roman"/>
                <w:sz w:val="24"/>
                <w:szCs w:val="24"/>
              </w:rPr>
              <w:t>- основные этапы реализации и проведения культурно-досуговых программ и форм социально-культурной деятельности</w:t>
            </w:r>
            <w:r w:rsidRPr="001E2E96">
              <w:rPr>
                <w:rFonts w:ascii="Times New Roman" w:eastAsia="Calibri" w:hAnsi="Times New Roman" w:cs="Times New Roman"/>
                <w:b/>
                <w:sz w:val="24"/>
                <w:szCs w:val="24"/>
              </w:rPr>
              <w:t xml:space="preserve"> </w:t>
            </w:r>
          </w:p>
          <w:p w14:paraId="2D184406" w14:textId="77777777" w:rsidR="001E2E96" w:rsidRPr="001E2E96" w:rsidRDefault="001E2E96" w:rsidP="001E2E96">
            <w:pPr>
              <w:spacing w:after="0" w:line="240" w:lineRule="auto"/>
              <w:ind w:firstLine="709"/>
              <w:jc w:val="both"/>
              <w:rPr>
                <w:rFonts w:ascii="Times New Roman" w:eastAsia="Calibri" w:hAnsi="Times New Roman" w:cs="Times New Roman"/>
                <w:b/>
                <w:sz w:val="24"/>
                <w:szCs w:val="24"/>
              </w:rPr>
            </w:pPr>
            <w:r w:rsidRPr="001E2E96">
              <w:rPr>
                <w:rFonts w:ascii="Times New Roman" w:eastAsia="Calibri" w:hAnsi="Times New Roman" w:cs="Times New Roman"/>
                <w:b/>
                <w:sz w:val="24"/>
                <w:szCs w:val="24"/>
              </w:rPr>
              <w:t>2)</w:t>
            </w:r>
            <w:r w:rsidRPr="001E2E96">
              <w:rPr>
                <w:rFonts w:ascii="Times New Roman" w:eastAsia="Calibri" w:hAnsi="Times New Roman" w:cs="Times New Roman"/>
                <w:b/>
                <w:i/>
                <w:sz w:val="24"/>
                <w:szCs w:val="24"/>
              </w:rPr>
              <w:t>Уметь:</w:t>
            </w:r>
          </w:p>
          <w:p w14:paraId="16F6670F"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формулировать и решать задачи, возникающие в ходе продюсирования и постановки культурно-досуговых программ и форм социально-культурной деятельности; </w:t>
            </w:r>
          </w:p>
          <w:p w14:paraId="05DC6BDE"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применять на практике художественно - образные выразительные средства; </w:t>
            </w:r>
          </w:p>
          <w:p w14:paraId="7422C6B6"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sz w:val="24"/>
                <w:szCs w:val="24"/>
              </w:rPr>
              <w:t>-оценивает результаты проведения социально-культурного мероприятия</w:t>
            </w:r>
            <w:r w:rsidRPr="001E2E96">
              <w:rPr>
                <w:rFonts w:ascii="Times New Roman" w:eastAsia="Calibri" w:hAnsi="Times New Roman" w:cs="Times New Roman"/>
                <w:b/>
                <w:i/>
                <w:sz w:val="24"/>
                <w:szCs w:val="24"/>
              </w:rPr>
              <w:t xml:space="preserve"> </w:t>
            </w:r>
          </w:p>
          <w:p w14:paraId="752E349E" w14:textId="77777777" w:rsidR="001E2E96" w:rsidRPr="001E2E96" w:rsidRDefault="001E2E96" w:rsidP="001E2E96">
            <w:pPr>
              <w:spacing w:after="0" w:line="240" w:lineRule="auto"/>
              <w:ind w:firstLine="709"/>
              <w:jc w:val="both"/>
              <w:rPr>
                <w:rFonts w:ascii="Times New Roman" w:eastAsia="Calibri" w:hAnsi="Times New Roman" w:cs="Times New Roman"/>
                <w:b/>
                <w:i/>
                <w:sz w:val="24"/>
                <w:szCs w:val="24"/>
              </w:rPr>
            </w:pPr>
            <w:r w:rsidRPr="001E2E96">
              <w:rPr>
                <w:rFonts w:ascii="Times New Roman" w:eastAsia="Calibri" w:hAnsi="Times New Roman" w:cs="Times New Roman"/>
                <w:b/>
                <w:i/>
                <w:sz w:val="24"/>
                <w:szCs w:val="24"/>
              </w:rPr>
              <w:t>3)Владеть:</w:t>
            </w:r>
          </w:p>
          <w:p w14:paraId="08A57F06" w14:textId="77777777" w:rsidR="001E2E96" w:rsidRPr="001E2E96" w:rsidRDefault="001E2E96" w:rsidP="001E2E96">
            <w:pPr>
              <w:spacing w:after="0" w:line="240" w:lineRule="auto"/>
              <w:rPr>
                <w:rFonts w:ascii="Times New Roman" w:eastAsia="Calibri" w:hAnsi="Times New Roman" w:cs="Times New Roman"/>
                <w:kern w:val="28"/>
                <w:sz w:val="24"/>
                <w:szCs w:val="24"/>
              </w:rPr>
            </w:pPr>
            <w:r w:rsidRPr="001E2E96">
              <w:rPr>
                <w:rFonts w:ascii="Times New Roman" w:eastAsia="Calibri" w:hAnsi="Times New Roman" w:cs="Times New Roman"/>
                <w:kern w:val="28"/>
                <w:sz w:val="24"/>
                <w:szCs w:val="24"/>
              </w:rPr>
              <w:t xml:space="preserve">- основными художественно-образными выразительными средствами; </w:t>
            </w:r>
          </w:p>
          <w:p w14:paraId="5006B2C4" w14:textId="77777777" w:rsidR="001E2E96" w:rsidRPr="001E2E96" w:rsidRDefault="001E2E96" w:rsidP="001E2E96">
            <w:pPr>
              <w:spacing w:after="0" w:line="240" w:lineRule="auto"/>
              <w:jc w:val="both"/>
              <w:rPr>
                <w:rFonts w:ascii="Times New Roman" w:eastAsia="Calibri" w:hAnsi="Times New Roman" w:cs="Times New Roman"/>
                <w:i/>
                <w:kern w:val="28"/>
                <w:sz w:val="24"/>
                <w:szCs w:val="24"/>
              </w:rPr>
            </w:pPr>
            <w:r w:rsidRPr="001E2E96">
              <w:rPr>
                <w:rFonts w:ascii="Times New Roman" w:eastAsia="Calibri" w:hAnsi="Times New Roman" w:cs="Times New Roman"/>
                <w:sz w:val="24"/>
                <w:szCs w:val="24"/>
              </w:rPr>
              <w:t>- стратегическим мышлением, позволяющим предвидеть возможные проблемы и наметить пути решений</w:t>
            </w:r>
          </w:p>
        </w:tc>
      </w:tr>
    </w:tbl>
    <w:p w14:paraId="51701B36" w14:textId="77777777" w:rsidR="001E2E96" w:rsidRPr="001E2E96" w:rsidRDefault="001E2E96" w:rsidP="001E2E96">
      <w:pPr>
        <w:spacing w:after="0" w:line="240" w:lineRule="auto"/>
        <w:ind w:firstLine="709"/>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b/>
          <w:sz w:val="24"/>
          <w:szCs w:val="24"/>
        </w:rPr>
        <w:t>4. Общая трудоемкость дисциплины</w:t>
      </w:r>
      <w:r w:rsidRPr="001E2E96">
        <w:rPr>
          <w:rFonts w:ascii="Times New Roman" w:eastAsia="Times New Roman" w:hAnsi="Times New Roman" w:cs="Times New Roman"/>
          <w:sz w:val="24"/>
          <w:szCs w:val="24"/>
          <w:lang w:eastAsia="zh-CN"/>
        </w:rPr>
        <w:t xml:space="preserve"> составляет 3 ЗЕ – 108</w:t>
      </w:r>
      <w:r w:rsidRPr="001E2E96">
        <w:rPr>
          <w:rFonts w:ascii="Times New Roman" w:eastAsia="Times New Roman" w:hAnsi="Times New Roman" w:cs="Times New Roman"/>
          <w:i/>
          <w:color w:val="FF0000"/>
          <w:sz w:val="24"/>
          <w:szCs w:val="24"/>
          <w:lang w:eastAsia="zh-CN"/>
        </w:rPr>
        <w:t xml:space="preserve"> </w:t>
      </w:r>
      <w:r w:rsidRPr="001E2E96">
        <w:rPr>
          <w:rFonts w:ascii="Times New Roman" w:eastAsia="Times New Roman" w:hAnsi="Times New Roman" w:cs="Times New Roman"/>
          <w:sz w:val="24"/>
          <w:szCs w:val="24"/>
          <w:lang w:eastAsia="zh-CN"/>
        </w:rPr>
        <w:t>академических часов.</w:t>
      </w:r>
    </w:p>
    <w:p w14:paraId="54D0D01E"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5. Структура, краткое содержание дисциплины (модуля) и формы контроля освоения</w:t>
      </w:r>
      <w:r w:rsidRPr="001E2E96">
        <w:rPr>
          <w:rFonts w:ascii="Times New Roman" w:eastAsia="Calibri" w:hAnsi="Times New Roman" w:cs="Times New Roman"/>
          <w:sz w:val="24"/>
          <w:szCs w:val="24"/>
        </w:rPr>
        <w:t>:</w:t>
      </w:r>
    </w:p>
    <w:p w14:paraId="69CCDF25" w14:textId="77777777" w:rsidR="001E2E96" w:rsidRPr="001E2E96" w:rsidRDefault="001E2E96"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1. Нормативно-правовая база в сфере международных культурных связей.</w:t>
      </w:r>
    </w:p>
    <w:p w14:paraId="73997CE2"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2. Деятельность интеграционных объединений, международных и зарубежных организаций в сфере культуры.</w:t>
      </w:r>
    </w:p>
    <w:p w14:paraId="6258E043" w14:textId="77777777" w:rsidR="001E2E96" w:rsidRPr="001E2E96" w:rsidRDefault="001E2E96"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3. Международные социально-культурные программы.</w:t>
      </w:r>
    </w:p>
    <w:p w14:paraId="06A0556B" w14:textId="77777777" w:rsidR="001E2E96" w:rsidRPr="001E2E96" w:rsidRDefault="001E2E96"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4. Особенности организации международных культурных проектов.</w:t>
      </w:r>
    </w:p>
    <w:p w14:paraId="4FF98CA3" w14:textId="77777777" w:rsidR="001E2E96" w:rsidRPr="001E2E96" w:rsidRDefault="001E2E96" w:rsidP="001E2E96">
      <w:pPr>
        <w:tabs>
          <w:tab w:val="left" w:pos="708"/>
        </w:tabs>
        <w:snapToGrid w:val="0"/>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5. Ресурсная база проекта.</w:t>
      </w:r>
    </w:p>
    <w:p w14:paraId="33952DD8" w14:textId="77777777" w:rsidR="001E2E96" w:rsidRPr="001E2E96" w:rsidRDefault="001E2E96"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Тема 6. Информационное обеспечение международной деятельности организаций культуры.</w:t>
      </w:r>
    </w:p>
    <w:p w14:paraId="7D0C8F22" w14:textId="77777777" w:rsidR="001E2E96" w:rsidRPr="001E2E96" w:rsidRDefault="001E2E96"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Тема 7.  Форматы международного культурного сотрудничества.</w:t>
      </w:r>
    </w:p>
    <w:p w14:paraId="65DBF91F" w14:textId="77777777" w:rsidR="001E2E96" w:rsidRPr="001E2E96" w:rsidRDefault="001E2E96" w:rsidP="001E2E96">
      <w:pPr>
        <w:tabs>
          <w:tab w:val="left" w:pos="708"/>
        </w:tabs>
        <w:snapToGrid w:val="0"/>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Тема 8. Дни культуры.</w:t>
      </w:r>
    </w:p>
    <w:p w14:paraId="42F0F826"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9. Культурные центры за рубежом.</w:t>
      </w:r>
    </w:p>
    <w:p w14:paraId="316C9423" w14:textId="77777777" w:rsidR="001E2E96" w:rsidRPr="001E2E96" w:rsidRDefault="001E2E96" w:rsidP="001E2E96">
      <w:pPr>
        <w:spacing w:after="0" w:line="240" w:lineRule="auto"/>
        <w:jc w:val="both"/>
        <w:rPr>
          <w:rFonts w:ascii="Times New Roman" w:eastAsia="Times New Roman" w:hAnsi="Times New Roman" w:cs="Times New Roman"/>
          <w:sz w:val="24"/>
          <w:szCs w:val="24"/>
          <w:lang w:eastAsia="zh-CN"/>
        </w:rPr>
      </w:pPr>
      <w:r w:rsidRPr="001E2E96">
        <w:rPr>
          <w:rFonts w:ascii="Times New Roman" w:eastAsia="Calibri" w:hAnsi="Times New Roman" w:cs="Times New Roman"/>
          <w:sz w:val="24"/>
          <w:szCs w:val="24"/>
        </w:rPr>
        <w:t>Тема 10. Финансирование международных культурных программ.</w:t>
      </w:r>
    </w:p>
    <w:p w14:paraId="2D7BBD63" w14:textId="77777777" w:rsidR="001E2E96" w:rsidRPr="001E2E96" w:rsidRDefault="001E2E96" w:rsidP="001E2E96">
      <w:pPr>
        <w:spacing w:after="0" w:line="240" w:lineRule="auto"/>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Тема 11. Деятельность государственных органов РФ в области международного культурного сотрудничества.</w:t>
      </w:r>
    </w:p>
    <w:p w14:paraId="7F1D3B0E"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b/>
          <w:sz w:val="24"/>
          <w:szCs w:val="24"/>
        </w:rPr>
        <w:t>6. Образовательные технологии.</w:t>
      </w:r>
      <w:r w:rsidRPr="001E2E96">
        <w:rPr>
          <w:rFonts w:ascii="Times New Roman" w:eastAsia="Calibri" w:hAnsi="Times New Roman" w:cs="Times New Roman"/>
          <w:sz w:val="24"/>
          <w:szCs w:val="24"/>
        </w:rPr>
        <w:t xml:space="preserve"> </w:t>
      </w:r>
    </w:p>
    <w:p w14:paraId="1F6F7BDA" w14:textId="77777777" w:rsidR="001E2E96" w:rsidRPr="001E2E96" w:rsidRDefault="001E2E96" w:rsidP="001E2E96">
      <w:pPr>
        <w:spacing w:after="0" w:line="240" w:lineRule="auto"/>
        <w:ind w:firstLine="709"/>
        <w:jc w:val="both"/>
        <w:rPr>
          <w:rFonts w:ascii="Times New Roman" w:eastAsia="Calibri" w:hAnsi="Times New Roman" w:cs="Times New Roman"/>
          <w:sz w:val="24"/>
          <w:szCs w:val="24"/>
        </w:rPr>
      </w:pPr>
      <w:r w:rsidRPr="001E2E96">
        <w:rPr>
          <w:rFonts w:ascii="Times New Roman" w:eastAsia="Calibri" w:hAnsi="Times New Roman" w:cs="Times New Roman"/>
          <w:sz w:val="24"/>
          <w:szCs w:val="24"/>
        </w:rPr>
        <w:t xml:space="preserve">При реализации учебного материала используются следующие виды образовательных технологий: проблемное обучение с постановкой проблемных вопросов и решения педагогических задач, технология коллективной </w:t>
      </w:r>
      <w:proofErr w:type="spellStart"/>
      <w:r w:rsidRPr="001E2E96">
        <w:rPr>
          <w:rFonts w:ascii="Times New Roman" w:eastAsia="Calibri" w:hAnsi="Times New Roman" w:cs="Times New Roman"/>
          <w:sz w:val="24"/>
          <w:szCs w:val="24"/>
        </w:rPr>
        <w:t>мыследеятельности</w:t>
      </w:r>
      <w:proofErr w:type="spellEnd"/>
      <w:r w:rsidRPr="001E2E96">
        <w:rPr>
          <w:rFonts w:ascii="Times New Roman" w:eastAsia="Calibri" w:hAnsi="Times New Roman" w:cs="Times New Roman"/>
          <w:sz w:val="24"/>
          <w:szCs w:val="24"/>
        </w:rPr>
        <w:t xml:space="preserve">, технология коллективного </w:t>
      </w:r>
      <w:proofErr w:type="spellStart"/>
      <w:r w:rsidRPr="001E2E96">
        <w:rPr>
          <w:rFonts w:ascii="Times New Roman" w:eastAsia="Calibri" w:hAnsi="Times New Roman" w:cs="Times New Roman"/>
          <w:sz w:val="24"/>
          <w:szCs w:val="24"/>
        </w:rPr>
        <w:t>взаимообучения</w:t>
      </w:r>
      <w:proofErr w:type="spellEnd"/>
      <w:r w:rsidRPr="001E2E96">
        <w:rPr>
          <w:rFonts w:ascii="Times New Roman" w:eastAsia="Calibri" w:hAnsi="Times New Roman" w:cs="Times New Roman"/>
          <w:sz w:val="24"/>
          <w:szCs w:val="24"/>
        </w:rPr>
        <w:t xml:space="preserve"> на основе организации диалога, сочетательного диалога, организации работы в </w:t>
      </w:r>
      <w:proofErr w:type="spellStart"/>
      <w:r w:rsidRPr="001E2E96">
        <w:rPr>
          <w:rFonts w:ascii="Times New Roman" w:eastAsia="Calibri" w:hAnsi="Times New Roman" w:cs="Times New Roman"/>
          <w:sz w:val="24"/>
          <w:szCs w:val="24"/>
        </w:rPr>
        <w:t>микрогруппах</w:t>
      </w:r>
      <w:proofErr w:type="spellEnd"/>
      <w:r w:rsidRPr="001E2E96">
        <w:rPr>
          <w:rFonts w:ascii="Times New Roman" w:eastAsia="Calibri" w:hAnsi="Times New Roman" w:cs="Times New Roman"/>
          <w:sz w:val="24"/>
          <w:szCs w:val="24"/>
        </w:rPr>
        <w:t xml:space="preserve"> сменного состава. </w:t>
      </w:r>
    </w:p>
    <w:p w14:paraId="12EF261A" w14:textId="77777777" w:rsidR="001E2E96" w:rsidRPr="001E2E96" w:rsidRDefault="001E2E96" w:rsidP="001E2E96">
      <w:pPr>
        <w:spacing w:after="0" w:line="240" w:lineRule="auto"/>
        <w:ind w:left="709"/>
        <w:contextualSpacing/>
        <w:jc w:val="both"/>
        <w:rPr>
          <w:rFonts w:ascii="Times New Roman" w:eastAsia="Calibri" w:hAnsi="Times New Roman" w:cs="Times New Roman"/>
          <w:spacing w:val="-6"/>
          <w:sz w:val="24"/>
          <w:szCs w:val="24"/>
        </w:rPr>
      </w:pPr>
      <w:r w:rsidRPr="001E2E96">
        <w:rPr>
          <w:rFonts w:ascii="Times New Roman" w:eastAsia="Calibri" w:hAnsi="Times New Roman" w:cs="Times New Roman"/>
          <w:b/>
          <w:sz w:val="24"/>
          <w:szCs w:val="24"/>
        </w:rPr>
        <w:t>7. Форма контроля</w:t>
      </w:r>
      <w:r w:rsidRPr="001E2E96">
        <w:rPr>
          <w:rFonts w:ascii="Times New Roman" w:eastAsia="Calibri" w:hAnsi="Times New Roman" w:cs="Times New Roman"/>
          <w:sz w:val="24"/>
          <w:szCs w:val="24"/>
        </w:rPr>
        <w:t xml:space="preserve"> – зачет с оценкой.</w:t>
      </w:r>
    </w:p>
    <w:p w14:paraId="7B9566FE" w14:textId="77777777" w:rsidR="00797D47" w:rsidRPr="001E2E96" w:rsidRDefault="00797D47">
      <w:pPr>
        <w:rPr>
          <w:sz w:val="24"/>
          <w:szCs w:val="24"/>
        </w:rPr>
      </w:pPr>
    </w:p>
    <w:sectPr w:rsidR="00797D47" w:rsidRPr="001E2E96">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C8C19" w14:textId="77777777" w:rsidR="005C7C8F" w:rsidRDefault="005C7C8F" w:rsidP="001E2E96">
      <w:pPr>
        <w:spacing w:after="0" w:line="240" w:lineRule="auto"/>
      </w:pPr>
      <w:r>
        <w:separator/>
      </w:r>
    </w:p>
  </w:endnote>
  <w:endnote w:type="continuationSeparator" w:id="0">
    <w:p w14:paraId="4F1BE298" w14:textId="77777777" w:rsidR="005C7C8F" w:rsidRDefault="005C7C8F" w:rsidP="001E2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946126"/>
      <w:docPartObj>
        <w:docPartGallery w:val="Page Numbers (Bottom of Page)"/>
        <w:docPartUnique/>
      </w:docPartObj>
    </w:sdtPr>
    <w:sdtEndPr/>
    <w:sdtContent>
      <w:p w14:paraId="36E18063" w14:textId="23EF95EE" w:rsidR="00CD25E6" w:rsidRDefault="00CD25E6">
        <w:pPr>
          <w:pStyle w:val="a9"/>
          <w:jc w:val="right"/>
        </w:pPr>
        <w:r>
          <w:fldChar w:fldCharType="begin"/>
        </w:r>
        <w:r>
          <w:instrText>PAGE   \* MERGEFORMAT</w:instrText>
        </w:r>
        <w:r>
          <w:fldChar w:fldCharType="separate"/>
        </w:r>
        <w:r>
          <w:t>2</w:t>
        </w:r>
        <w:r>
          <w:fldChar w:fldCharType="end"/>
        </w:r>
      </w:p>
    </w:sdtContent>
  </w:sdt>
  <w:p w14:paraId="11EF8230" w14:textId="77777777" w:rsidR="00CD25E6" w:rsidRDefault="00CD25E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91161" w14:textId="77777777" w:rsidR="005C7C8F" w:rsidRDefault="005C7C8F" w:rsidP="001E2E96">
      <w:pPr>
        <w:spacing w:after="0" w:line="240" w:lineRule="auto"/>
      </w:pPr>
      <w:r>
        <w:separator/>
      </w:r>
    </w:p>
  </w:footnote>
  <w:footnote w:type="continuationSeparator" w:id="0">
    <w:p w14:paraId="22AFB51D" w14:textId="77777777" w:rsidR="005C7C8F" w:rsidRDefault="005C7C8F" w:rsidP="001E2E96">
      <w:pPr>
        <w:spacing w:after="0" w:line="240" w:lineRule="auto"/>
      </w:pPr>
      <w:r>
        <w:continuationSeparator/>
      </w:r>
    </w:p>
  </w:footnote>
  <w:footnote w:id="1">
    <w:p w14:paraId="7B1FC34B" w14:textId="77777777" w:rsidR="00CD25E6" w:rsidRDefault="00CD25E6" w:rsidP="001E2E96">
      <w:pPr>
        <w:pStyle w:val="afb"/>
        <w:jc w:val="both"/>
      </w:pPr>
      <w:r w:rsidRPr="00284B89">
        <w:rPr>
          <w:rStyle w:val="afd"/>
          <w:rFonts w:ascii="Times New Roman" w:hAnsi="Times New Roman"/>
          <w:sz w:val="18"/>
          <w:szCs w:val="18"/>
        </w:rPr>
        <w:footnoteRef/>
      </w:r>
      <w:r w:rsidRPr="00284B89">
        <w:rPr>
          <w:rFonts w:ascii="Times New Roman" w:hAnsi="Times New Roman"/>
          <w:sz w:val="18"/>
          <w:szCs w:val="18"/>
        </w:rPr>
        <w:t xml:space="preserve"> Могут уточняться и дополняться в соответствии со спецификой дисциплины, установленных форм контроля, применяемых технологий обучения и оценивания.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30"/>
    <w:lvl w:ilvl="0">
      <w:start w:val="1"/>
      <w:numFmt w:val="bullet"/>
      <w:lvlText w:val=""/>
      <w:lvlJc w:val="left"/>
      <w:pPr>
        <w:tabs>
          <w:tab w:val="num" w:pos="1626"/>
        </w:tabs>
        <w:ind w:left="1626" w:firstLine="179"/>
      </w:pPr>
      <w:rPr>
        <w:rFonts w:ascii="Symbol" w:hAnsi="Symbol" w:cs="Symbol" w:hint="default"/>
      </w:rPr>
    </w:lvl>
    <w:lvl w:ilvl="1">
      <w:start w:val="1"/>
      <w:numFmt w:val="bullet"/>
      <w:lvlText w:val=""/>
      <w:lvlJc w:val="left"/>
      <w:pPr>
        <w:tabs>
          <w:tab w:val="num" w:pos="1447"/>
        </w:tabs>
        <w:ind w:left="1447" w:firstLine="179"/>
      </w:pPr>
      <w:rPr>
        <w:rFonts w:ascii="Symbol" w:hAnsi="Symbol" w:cs="Symbol" w:hint="default"/>
        <w:sz w:val="24"/>
        <w:szCs w:val="24"/>
      </w:rPr>
    </w:lvl>
    <w:lvl w:ilvl="2">
      <w:start w:val="1"/>
      <w:numFmt w:val="bullet"/>
      <w:lvlText w:val=""/>
      <w:lvlJc w:val="left"/>
      <w:pPr>
        <w:tabs>
          <w:tab w:val="num" w:pos="2706"/>
        </w:tabs>
        <w:ind w:left="2706" w:hanging="360"/>
      </w:pPr>
      <w:rPr>
        <w:rFonts w:ascii="Wingdings" w:hAnsi="Wingdings" w:cs="Wingdings" w:hint="default"/>
      </w:rPr>
    </w:lvl>
    <w:lvl w:ilvl="3">
      <w:start w:val="1"/>
      <w:numFmt w:val="bullet"/>
      <w:lvlText w:val=""/>
      <w:lvlJc w:val="left"/>
      <w:pPr>
        <w:tabs>
          <w:tab w:val="num" w:pos="3426"/>
        </w:tabs>
        <w:ind w:left="3426" w:hanging="360"/>
      </w:pPr>
      <w:rPr>
        <w:rFonts w:ascii="Symbol" w:hAnsi="Symbol" w:cs="Symbol" w:hint="default"/>
      </w:rPr>
    </w:lvl>
    <w:lvl w:ilvl="4">
      <w:start w:val="1"/>
      <w:numFmt w:val="bullet"/>
      <w:lvlText w:val="o"/>
      <w:lvlJc w:val="left"/>
      <w:pPr>
        <w:tabs>
          <w:tab w:val="num" w:pos="4146"/>
        </w:tabs>
        <w:ind w:left="4146" w:hanging="360"/>
      </w:pPr>
      <w:rPr>
        <w:rFonts w:ascii="Courier New" w:hAnsi="Courier New" w:cs="Courier New" w:hint="default"/>
      </w:rPr>
    </w:lvl>
    <w:lvl w:ilvl="5">
      <w:start w:val="1"/>
      <w:numFmt w:val="bullet"/>
      <w:lvlText w:val=""/>
      <w:lvlJc w:val="left"/>
      <w:pPr>
        <w:tabs>
          <w:tab w:val="num" w:pos="4866"/>
        </w:tabs>
        <w:ind w:left="4866" w:hanging="360"/>
      </w:pPr>
      <w:rPr>
        <w:rFonts w:ascii="Wingdings" w:hAnsi="Wingdings" w:cs="Wingdings" w:hint="default"/>
      </w:rPr>
    </w:lvl>
    <w:lvl w:ilvl="6">
      <w:start w:val="1"/>
      <w:numFmt w:val="bullet"/>
      <w:lvlText w:val=""/>
      <w:lvlJc w:val="left"/>
      <w:pPr>
        <w:tabs>
          <w:tab w:val="num" w:pos="5586"/>
        </w:tabs>
        <w:ind w:left="5586" w:hanging="360"/>
      </w:pPr>
      <w:rPr>
        <w:rFonts w:ascii="Symbol" w:hAnsi="Symbol" w:cs="Symbol" w:hint="default"/>
      </w:rPr>
    </w:lvl>
    <w:lvl w:ilvl="7">
      <w:start w:val="1"/>
      <w:numFmt w:val="bullet"/>
      <w:lvlText w:val="o"/>
      <w:lvlJc w:val="left"/>
      <w:pPr>
        <w:tabs>
          <w:tab w:val="num" w:pos="6306"/>
        </w:tabs>
        <w:ind w:left="6306" w:hanging="360"/>
      </w:pPr>
      <w:rPr>
        <w:rFonts w:ascii="Courier New" w:hAnsi="Courier New" w:cs="Courier New" w:hint="default"/>
      </w:rPr>
    </w:lvl>
    <w:lvl w:ilvl="8">
      <w:start w:val="1"/>
      <w:numFmt w:val="bullet"/>
      <w:lvlText w:val=""/>
      <w:lvlJc w:val="left"/>
      <w:pPr>
        <w:tabs>
          <w:tab w:val="num" w:pos="7026"/>
        </w:tabs>
        <w:ind w:left="7026" w:hanging="360"/>
      </w:pPr>
      <w:rPr>
        <w:rFonts w:ascii="Wingdings" w:hAnsi="Wingdings" w:cs="Wingdings" w:hint="default"/>
      </w:rPr>
    </w:lvl>
  </w:abstractNum>
  <w:abstractNum w:abstractNumId="1"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15:restartNumberingAfterBreak="0">
    <w:nsid w:val="09FA6B28"/>
    <w:multiLevelType w:val="hybridMultilevel"/>
    <w:tmpl w:val="4C0AAFB2"/>
    <w:lvl w:ilvl="0" w:tplc="50E48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7F6B35"/>
    <w:multiLevelType w:val="hybridMultilevel"/>
    <w:tmpl w:val="9A426188"/>
    <w:lvl w:ilvl="0" w:tplc="972CD7FA">
      <w:start w:val="1"/>
      <w:numFmt w:val="bullet"/>
      <w:pStyle w:val="TimesNewRoman"/>
      <w:lvlText w:val=""/>
      <w:lvlJc w:val="left"/>
      <w:pPr>
        <w:tabs>
          <w:tab w:val="num" w:pos="567"/>
        </w:tabs>
        <w:ind w:left="567" w:hanging="17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D5C7C"/>
    <w:multiLevelType w:val="hybridMultilevel"/>
    <w:tmpl w:val="9366193C"/>
    <w:lvl w:ilvl="0" w:tplc="F176C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C622CA"/>
    <w:multiLevelType w:val="hybridMultilevel"/>
    <w:tmpl w:val="876CE0B0"/>
    <w:lvl w:ilvl="0" w:tplc="50E48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85A19C9"/>
    <w:multiLevelType w:val="hybridMultilevel"/>
    <w:tmpl w:val="1DE8C436"/>
    <w:lvl w:ilvl="0" w:tplc="99D4E8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BD23709"/>
    <w:multiLevelType w:val="hybridMultilevel"/>
    <w:tmpl w:val="15D26DE8"/>
    <w:lvl w:ilvl="0" w:tplc="FBC0B24A">
      <w:start w:val="1"/>
      <w:numFmt w:val="bullet"/>
      <w:lvlText w:val=""/>
      <w:lvlJc w:val="left"/>
      <w:pPr>
        <w:ind w:left="720" w:hanging="360"/>
      </w:pPr>
      <w:rPr>
        <w:rFonts w:ascii="Symbol" w:hAnsi="Symbol" w:cs="Symbol" w:hint="default"/>
      </w:rPr>
    </w:lvl>
    <w:lvl w:ilvl="1" w:tplc="FBC0B24A">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3C012F98"/>
    <w:multiLevelType w:val="hybridMultilevel"/>
    <w:tmpl w:val="1542D20E"/>
    <w:lvl w:ilvl="0" w:tplc="3FD659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D286832"/>
    <w:multiLevelType w:val="hybridMultilevel"/>
    <w:tmpl w:val="0E4853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FB53ADF"/>
    <w:multiLevelType w:val="hybridMultilevel"/>
    <w:tmpl w:val="2F7647DA"/>
    <w:lvl w:ilvl="0" w:tplc="FD508F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01477CE"/>
    <w:multiLevelType w:val="hybridMultilevel"/>
    <w:tmpl w:val="B7083756"/>
    <w:lvl w:ilvl="0" w:tplc="50E48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86CE1"/>
    <w:multiLevelType w:val="hybridMultilevel"/>
    <w:tmpl w:val="1C066DD6"/>
    <w:lvl w:ilvl="0" w:tplc="36E681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179460E"/>
    <w:multiLevelType w:val="hybridMultilevel"/>
    <w:tmpl w:val="9DA668BC"/>
    <w:lvl w:ilvl="0" w:tplc="99D4E8F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38A260B"/>
    <w:multiLevelType w:val="hybridMultilevel"/>
    <w:tmpl w:val="05F25FE2"/>
    <w:lvl w:ilvl="0" w:tplc="0AACDAA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4796918"/>
    <w:multiLevelType w:val="hybridMultilevel"/>
    <w:tmpl w:val="8B3A9A30"/>
    <w:lvl w:ilvl="0" w:tplc="19540F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5B5B0981"/>
    <w:multiLevelType w:val="multilevel"/>
    <w:tmpl w:val="94D89C68"/>
    <w:lvl w:ilvl="0">
      <w:start w:val="1"/>
      <w:numFmt w:val="upperRoman"/>
      <w:suff w:val="space"/>
      <w:lvlText w:val="%1-"/>
      <w:lvlJc w:val="left"/>
      <w:pPr>
        <w:ind w:left="3828" w:hanging="1134"/>
      </w:pPr>
      <w:rPr>
        <w:rFonts w:ascii="Verdana" w:hAnsi="Verdana" w:cs="Times New Roman" w:hint="default"/>
        <w:b/>
        <w:i w:val="0"/>
        <w:sz w:val="24"/>
      </w:rPr>
    </w:lvl>
    <w:lvl w:ilvl="1">
      <w:start w:val="1"/>
      <w:numFmt w:val="decimal"/>
      <w:suff w:val="space"/>
      <w:lvlText w:val="%1-%2."/>
      <w:lvlJc w:val="left"/>
      <w:pPr>
        <w:ind w:left="3828" w:hanging="1134"/>
      </w:pPr>
      <w:rPr>
        <w:rFonts w:ascii="Verdana" w:hAnsi="Verdana" w:cs="Times New Roman" w:hint="default"/>
        <w:b/>
        <w:i w:val="0"/>
        <w:sz w:val="24"/>
      </w:rPr>
    </w:lvl>
    <w:lvl w:ilvl="2">
      <w:start w:val="6"/>
      <w:numFmt w:val="none"/>
      <w:pStyle w:val="3"/>
      <w:suff w:val="space"/>
      <w:lvlText w:val=""/>
      <w:lvlJc w:val="left"/>
      <w:pPr>
        <w:ind w:left="3828" w:hanging="1134"/>
      </w:pPr>
      <w:rPr>
        <w:rFonts w:ascii="Verdana" w:hAnsi="Verdana" w:cs="Times New Roman" w:hint="default"/>
        <w:b/>
        <w:i w:val="0"/>
        <w:sz w:val="24"/>
      </w:rPr>
    </w:lvl>
    <w:lvl w:ilvl="3">
      <w:start w:val="1"/>
      <w:numFmt w:val="decimal"/>
      <w:suff w:val="space"/>
      <w:lvlText w:val="%1-%2.%3.%4"/>
      <w:lvlJc w:val="left"/>
      <w:pPr>
        <w:ind w:left="3828" w:hanging="1134"/>
      </w:pPr>
      <w:rPr>
        <w:rFonts w:ascii="Verdana" w:hAnsi="Verdana" w:cs="Times New Roman" w:hint="default"/>
        <w:b/>
        <w:i w:val="0"/>
        <w:sz w:val="24"/>
      </w:rPr>
    </w:lvl>
    <w:lvl w:ilvl="4">
      <w:start w:val="1"/>
      <w:numFmt w:val="decimal"/>
      <w:suff w:val="space"/>
      <w:lvlText w:val="%4%5"/>
      <w:lvlJc w:val="left"/>
      <w:pPr>
        <w:ind w:left="3828" w:hanging="1134"/>
      </w:pPr>
      <w:rPr>
        <w:rFonts w:ascii="Verdana" w:hAnsi="Verdana" w:cs="Times New Roman" w:hint="default"/>
        <w:b/>
        <w:i w:val="0"/>
        <w:sz w:val="22"/>
      </w:rPr>
    </w:lvl>
    <w:lvl w:ilvl="5">
      <w:start w:val="1"/>
      <w:numFmt w:val="decimal"/>
      <w:suff w:val="space"/>
      <w:lvlText w:val="%4%5%6"/>
      <w:lvlJc w:val="left"/>
      <w:pPr>
        <w:ind w:left="3828" w:hanging="1134"/>
      </w:pPr>
      <w:rPr>
        <w:rFonts w:ascii="Verdana" w:hAnsi="Verdana" w:cs="Times New Roman" w:hint="default"/>
        <w:b/>
        <w:i w:val="0"/>
      </w:rPr>
    </w:lvl>
    <w:lvl w:ilvl="6">
      <w:start w:val="1"/>
      <w:numFmt w:val="decimal"/>
      <w:suff w:val="space"/>
      <w:lvlText w:val="%4%5%6%7"/>
      <w:lvlJc w:val="left"/>
      <w:pPr>
        <w:ind w:left="3828" w:hanging="1134"/>
      </w:pPr>
      <w:rPr>
        <w:rFonts w:ascii="Verdana" w:hAnsi="Verdana" w:cs="Times New Roman" w:hint="default"/>
        <w:b/>
        <w:i w:val="0"/>
        <w:sz w:val="22"/>
      </w:rPr>
    </w:lvl>
    <w:lvl w:ilvl="7">
      <w:start w:val="1"/>
      <w:numFmt w:val="decimal"/>
      <w:suff w:val="space"/>
      <w:lvlText w:val="%4%5%6%7%8"/>
      <w:lvlJc w:val="left"/>
      <w:pPr>
        <w:ind w:left="3828" w:hanging="1134"/>
      </w:pPr>
      <w:rPr>
        <w:rFonts w:ascii="Verdana" w:hAnsi="Verdana" w:cs="Times New Roman" w:hint="default"/>
        <w:b/>
        <w:i w:val="0"/>
        <w:sz w:val="22"/>
      </w:rPr>
    </w:lvl>
    <w:lvl w:ilvl="8">
      <w:start w:val="1"/>
      <w:numFmt w:val="none"/>
      <w:suff w:val="space"/>
      <w:lvlText w:val=""/>
      <w:lvlJc w:val="left"/>
      <w:pPr>
        <w:ind w:left="3828" w:hanging="1134"/>
      </w:pPr>
      <w:rPr>
        <w:rFonts w:ascii="Verdana" w:hAnsi="Verdana" w:cs="Times New Roman" w:hint="default"/>
        <w:b/>
        <w:i w:val="0"/>
        <w:sz w:val="22"/>
      </w:rPr>
    </w:lvl>
  </w:abstractNum>
  <w:abstractNum w:abstractNumId="21"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2"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64B7015C"/>
    <w:multiLevelType w:val="hybridMultilevel"/>
    <w:tmpl w:val="047077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1D970E5"/>
    <w:multiLevelType w:val="hybridMultilevel"/>
    <w:tmpl w:val="DAEE618E"/>
    <w:lvl w:ilvl="0" w:tplc="E1D8D85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3844FCB"/>
    <w:multiLevelType w:val="hybridMultilevel"/>
    <w:tmpl w:val="85823418"/>
    <w:lvl w:ilvl="0" w:tplc="92EE1ECA">
      <w:start w:val="1"/>
      <w:numFmt w:val="decimal"/>
      <w:pStyle w:val="a"/>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BCB7488"/>
    <w:multiLevelType w:val="hybridMultilevel"/>
    <w:tmpl w:val="5262E0E4"/>
    <w:lvl w:ilvl="0" w:tplc="0419000F">
      <w:start w:val="1"/>
      <w:numFmt w:val="decimal"/>
      <w:lvlText w:val="%1."/>
      <w:lvlJc w:val="left"/>
      <w:pPr>
        <w:ind w:left="191" w:hanging="360"/>
      </w:pPr>
      <w:rPr>
        <w:rFonts w:cs="Times New Roman" w:hint="default"/>
      </w:rPr>
    </w:lvl>
    <w:lvl w:ilvl="1" w:tplc="04190019" w:tentative="1">
      <w:start w:val="1"/>
      <w:numFmt w:val="lowerLetter"/>
      <w:lvlText w:val="%2."/>
      <w:lvlJc w:val="left"/>
      <w:pPr>
        <w:ind w:left="911" w:hanging="360"/>
      </w:pPr>
      <w:rPr>
        <w:rFonts w:cs="Times New Roman"/>
      </w:rPr>
    </w:lvl>
    <w:lvl w:ilvl="2" w:tplc="0419001B" w:tentative="1">
      <w:start w:val="1"/>
      <w:numFmt w:val="lowerRoman"/>
      <w:lvlText w:val="%3."/>
      <w:lvlJc w:val="right"/>
      <w:pPr>
        <w:ind w:left="1631" w:hanging="180"/>
      </w:pPr>
      <w:rPr>
        <w:rFonts w:cs="Times New Roman"/>
      </w:rPr>
    </w:lvl>
    <w:lvl w:ilvl="3" w:tplc="0419000F" w:tentative="1">
      <w:start w:val="1"/>
      <w:numFmt w:val="decimal"/>
      <w:lvlText w:val="%4."/>
      <w:lvlJc w:val="left"/>
      <w:pPr>
        <w:ind w:left="2351" w:hanging="360"/>
      </w:pPr>
      <w:rPr>
        <w:rFonts w:cs="Times New Roman"/>
      </w:rPr>
    </w:lvl>
    <w:lvl w:ilvl="4" w:tplc="04190019" w:tentative="1">
      <w:start w:val="1"/>
      <w:numFmt w:val="lowerLetter"/>
      <w:lvlText w:val="%5."/>
      <w:lvlJc w:val="left"/>
      <w:pPr>
        <w:ind w:left="3071" w:hanging="360"/>
      </w:pPr>
      <w:rPr>
        <w:rFonts w:cs="Times New Roman"/>
      </w:rPr>
    </w:lvl>
    <w:lvl w:ilvl="5" w:tplc="0419001B" w:tentative="1">
      <w:start w:val="1"/>
      <w:numFmt w:val="lowerRoman"/>
      <w:lvlText w:val="%6."/>
      <w:lvlJc w:val="right"/>
      <w:pPr>
        <w:ind w:left="3791" w:hanging="180"/>
      </w:pPr>
      <w:rPr>
        <w:rFonts w:cs="Times New Roman"/>
      </w:rPr>
    </w:lvl>
    <w:lvl w:ilvl="6" w:tplc="0419000F" w:tentative="1">
      <w:start w:val="1"/>
      <w:numFmt w:val="decimal"/>
      <w:lvlText w:val="%7."/>
      <w:lvlJc w:val="left"/>
      <w:pPr>
        <w:ind w:left="4511" w:hanging="360"/>
      </w:pPr>
      <w:rPr>
        <w:rFonts w:cs="Times New Roman"/>
      </w:rPr>
    </w:lvl>
    <w:lvl w:ilvl="7" w:tplc="04190019" w:tentative="1">
      <w:start w:val="1"/>
      <w:numFmt w:val="lowerLetter"/>
      <w:lvlText w:val="%8."/>
      <w:lvlJc w:val="left"/>
      <w:pPr>
        <w:ind w:left="5231" w:hanging="360"/>
      </w:pPr>
      <w:rPr>
        <w:rFonts w:cs="Times New Roman"/>
      </w:rPr>
    </w:lvl>
    <w:lvl w:ilvl="8" w:tplc="0419001B" w:tentative="1">
      <w:start w:val="1"/>
      <w:numFmt w:val="lowerRoman"/>
      <w:lvlText w:val="%9."/>
      <w:lvlJc w:val="right"/>
      <w:pPr>
        <w:ind w:left="5951" w:hanging="180"/>
      </w:pPr>
      <w:rPr>
        <w:rFonts w:cs="Times New Roman"/>
      </w:rPr>
    </w:lvl>
  </w:abstractNum>
  <w:abstractNum w:abstractNumId="28" w15:restartNumberingAfterBreak="0">
    <w:nsid w:val="7C104116"/>
    <w:multiLevelType w:val="hybridMultilevel"/>
    <w:tmpl w:val="4F8874A4"/>
    <w:lvl w:ilvl="0" w:tplc="04190001">
      <w:start w:val="1"/>
      <w:numFmt w:val="bullet"/>
      <w:lvlText w:val=""/>
      <w:lvlJc w:val="left"/>
      <w:pPr>
        <w:ind w:left="1800" w:hanging="360"/>
      </w:pPr>
      <w:rPr>
        <w:rFonts w:ascii="Symbol" w:hAnsi="Symbol" w:cs="Symbol" w:hint="default"/>
      </w:rPr>
    </w:lvl>
    <w:lvl w:ilvl="1" w:tplc="FBC0B24A">
      <w:start w:val="1"/>
      <w:numFmt w:val="bullet"/>
      <w:lvlText w:val=""/>
      <w:lvlJc w:val="left"/>
      <w:pPr>
        <w:ind w:left="2520" w:hanging="360"/>
      </w:pPr>
      <w:rPr>
        <w:rFonts w:ascii="Symbol" w:hAnsi="Symbol" w:cs="Symbol"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29" w15:restartNumberingAfterBreak="0">
    <w:nsid w:val="7F9C5DCC"/>
    <w:multiLevelType w:val="multilevel"/>
    <w:tmpl w:val="271A94B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26"/>
  </w:num>
  <w:num w:numId="2">
    <w:abstractNumId w:val="20"/>
  </w:num>
  <w:num w:numId="3">
    <w:abstractNumId w:val="13"/>
  </w:num>
  <w:num w:numId="4">
    <w:abstractNumId w:val="29"/>
  </w:num>
  <w:num w:numId="5">
    <w:abstractNumId w:val="4"/>
  </w:num>
  <w:num w:numId="6">
    <w:abstractNumId w:val="27"/>
  </w:num>
  <w:num w:numId="7">
    <w:abstractNumId w:val="24"/>
  </w:num>
  <w:num w:numId="8">
    <w:abstractNumId w:val="19"/>
  </w:num>
  <w:num w:numId="9">
    <w:abstractNumId w:val="23"/>
  </w:num>
  <w:num w:numId="10">
    <w:abstractNumId w:val="9"/>
  </w:num>
  <w:num w:numId="11">
    <w:abstractNumId w:val="6"/>
  </w:num>
  <w:num w:numId="12">
    <w:abstractNumId w:val="22"/>
  </w:num>
  <w:num w:numId="13">
    <w:abstractNumId w:val="8"/>
  </w:num>
  <w:num w:numId="14">
    <w:abstractNumId w:val="15"/>
  </w:num>
  <w:num w:numId="15">
    <w:abstractNumId w:val="3"/>
  </w:num>
  <w:num w:numId="16">
    <w:abstractNumId w:val="7"/>
  </w:num>
  <w:num w:numId="17">
    <w:abstractNumId w:val="0"/>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1"/>
  </w:num>
  <w:num w:numId="22">
    <w:abstractNumId w:val="28"/>
  </w:num>
  <w:num w:numId="23">
    <w:abstractNumId w:val="25"/>
  </w:num>
  <w:num w:numId="24">
    <w:abstractNumId w:val="12"/>
  </w:num>
  <w:num w:numId="25">
    <w:abstractNumId w:val="18"/>
  </w:num>
  <w:num w:numId="26">
    <w:abstractNumId w:val="16"/>
  </w:num>
  <w:num w:numId="27">
    <w:abstractNumId w:val="14"/>
  </w:num>
  <w:num w:numId="28">
    <w:abstractNumId w:val="5"/>
  </w:num>
  <w:num w:numId="29">
    <w:abstractNumId w:val="1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E96"/>
    <w:rsid w:val="00104AB5"/>
    <w:rsid w:val="001266BB"/>
    <w:rsid w:val="001E2E96"/>
    <w:rsid w:val="004E1577"/>
    <w:rsid w:val="00552257"/>
    <w:rsid w:val="005C7C8F"/>
    <w:rsid w:val="006B39F5"/>
    <w:rsid w:val="006D6CEB"/>
    <w:rsid w:val="00797D47"/>
    <w:rsid w:val="007A3BA6"/>
    <w:rsid w:val="00920491"/>
    <w:rsid w:val="009219B2"/>
    <w:rsid w:val="00933BC8"/>
    <w:rsid w:val="00AB3E66"/>
    <w:rsid w:val="00B3300E"/>
    <w:rsid w:val="00CD25E6"/>
    <w:rsid w:val="00EE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E916B"/>
  <w15:chartTrackingRefBased/>
  <w15:docId w15:val="{F4FF06C5-DA2A-4103-96C2-73F10D825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a0"/>
    <w:next w:val="a0"/>
    <w:link w:val="10"/>
    <w:qFormat/>
    <w:rsid w:val="001E2E96"/>
    <w:pPr>
      <w:keepNext/>
      <w:spacing w:after="0" w:line="240" w:lineRule="auto"/>
      <w:jc w:val="right"/>
      <w:outlineLvl w:val="0"/>
    </w:pPr>
    <w:rPr>
      <w:rFonts w:ascii="Times New Roman" w:eastAsia="Times New Roman" w:hAnsi="Times New Roman" w:cs="Times New Roman"/>
      <w:i/>
      <w:sz w:val="24"/>
      <w:szCs w:val="20"/>
      <w:lang w:eastAsia="ru-RU"/>
    </w:rPr>
  </w:style>
  <w:style w:type="paragraph" w:styleId="2">
    <w:name w:val="heading 2"/>
    <w:basedOn w:val="a0"/>
    <w:next w:val="a0"/>
    <w:link w:val="20"/>
    <w:qFormat/>
    <w:rsid w:val="001E2E96"/>
    <w:pPr>
      <w:keepNext/>
      <w:spacing w:after="0" w:line="240" w:lineRule="auto"/>
      <w:outlineLvl w:val="1"/>
    </w:pPr>
    <w:rPr>
      <w:rFonts w:ascii="Times New Roman" w:eastAsia="Times New Roman" w:hAnsi="Times New Roman" w:cs="Times New Roman"/>
      <w:b/>
      <w:sz w:val="24"/>
      <w:szCs w:val="20"/>
      <w:lang w:eastAsia="ru-RU"/>
    </w:rPr>
  </w:style>
  <w:style w:type="paragraph" w:styleId="3">
    <w:name w:val="heading 3"/>
    <w:basedOn w:val="a0"/>
    <w:next w:val="a0"/>
    <w:link w:val="30"/>
    <w:qFormat/>
    <w:rsid w:val="001E2E96"/>
    <w:pPr>
      <w:keepNext/>
      <w:keepLines/>
      <w:numPr>
        <w:ilvl w:val="2"/>
        <w:numId w:val="2"/>
      </w:numPr>
      <w:spacing w:before="240" w:after="60" w:line="240" w:lineRule="auto"/>
      <w:ind w:right="1320"/>
      <w:outlineLvl w:val="2"/>
    </w:pPr>
    <w:rPr>
      <w:rFonts w:ascii="Times New Roman" w:eastAsia="Times New Roman" w:hAnsi="Times New Roman" w:cs="Times New Roman"/>
      <w:caps/>
      <w:sz w:val="24"/>
      <w:szCs w:val="20"/>
      <w:lang w:eastAsia="ru-RU"/>
    </w:rPr>
  </w:style>
  <w:style w:type="paragraph" w:styleId="4">
    <w:name w:val="heading 4"/>
    <w:basedOn w:val="a0"/>
    <w:next w:val="a0"/>
    <w:link w:val="40"/>
    <w:qFormat/>
    <w:rsid w:val="001E2E96"/>
    <w:pPr>
      <w:keepNext/>
      <w:tabs>
        <w:tab w:val="left" w:pos="1418"/>
        <w:tab w:val="right" w:leader="underscore" w:pos="8505"/>
      </w:tabs>
      <w:spacing w:after="0" w:line="240" w:lineRule="auto"/>
      <w:jc w:val="both"/>
      <w:outlineLvl w:val="3"/>
    </w:pPr>
    <w:rPr>
      <w:rFonts w:ascii="Times New Roman" w:eastAsia="Times New Roman" w:hAnsi="Times New Roman" w:cs="Times New Roman"/>
      <w:b/>
      <w:sz w:val="24"/>
      <w:szCs w:val="20"/>
      <w:lang w:eastAsia="ru-RU"/>
    </w:rPr>
  </w:style>
  <w:style w:type="paragraph" w:styleId="5">
    <w:name w:val="heading 5"/>
    <w:basedOn w:val="a0"/>
    <w:next w:val="a0"/>
    <w:link w:val="50"/>
    <w:qFormat/>
    <w:rsid w:val="001E2E96"/>
    <w:pPr>
      <w:keepNext/>
      <w:shd w:val="clear" w:color="auto" w:fill="E0E0E0"/>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0"/>
    <w:next w:val="a0"/>
    <w:link w:val="60"/>
    <w:qFormat/>
    <w:rsid w:val="001E2E96"/>
    <w:pPr>
      <w:keepNext/>
      <w:tabs>
        <w:tab w:val="left" w:pos="708"/>
      </w:tabs>
      <w:spacing w:after="0" w:line="240" w:lineRule="auto"/>
      <w:jc w:val="center"/>
      <w:outlineLvl w:val="5"/>
    </w:pPr>
    <w:rPr>
      <w:rFonts w:ascii="Times New Roman" w:eastAsia="Times New Roman" w:hAnsi="Times New Roman" w:cs="Times New Roman"/>
      <w:b/>
      <w:sz w:val="20"/>
      <w:szCs w:val="20"/>
      <w:lang w:eastAsia="ru-RU"/>
    </w:rPr>
  </w:style>
  <w:style w:type="paragraph" w:styleId="7">
    <w:name w:val="heading 7"/>
    <w:basedOn w:val="a0"/>
    <w:next w:val="a0"/>
    <w:link w:val="70"/>
    <w:qFormat/>
    <w:rsid w:val="001E2E96"/>
    <w:pPr>
      <w:keepNext/>
      <w:spacing w:after="0" w:line="240" w:lineRule="auto"/>
      <w:outlineLvl w:val="6"/>
    </w:pPr>
    <w:rPr>
      <w:rFonts w:ascii="Times New Roman" w:eastAsia="Times New Roman" w:hAnsi="Times New Roman" w:cs="Times New Roman"/>
      <w:b/>
      <w:smallCaps/>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E2E96"/>
    <w:rPr>
      <w:rFonts w:ascii="Times New Roman" w:eastAsia="Times New Roman" w:hAnsi="Times New Roman" w:cs="Times New Roman"/>
      <w:i/>
      <w:sz w:val="24"/>
      <w:szCs w:val="20"/>
      <w:lang w:eastAsia="ru-RU"/>
    </w:rPr>
  </w:style>
  <w:style w:type="character" w:customStyle="1" w:styleId="20">
    <w:name w:val="Заголовок 2 Знак"/>
    <w:basedOn w:val="a1"/>
    <w:link w:val="2"/>
    <w:rsid w:val="001E2E96"/>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1E2E96"/>
    <w:rPr>
      <w:rFonts w:ascii="Times New Roman" w:eastAsia="Times New Roman" w:hAnsi="Times New Roman" w:cs="Times New Roman"/>
      <w:caps/>
      <w:sz w:val="24"/>
      <w:szCs w:val="20"/>
      <w:lang w:eastAsia="ru-RU"/>
    </w:rPr>
  </w:style>
  <w:style w:type="character" w:customStyle="1" w:styleId="40">
    <w:name w:val="Заголовок 4 Знак"/>
    <w:basedOn w:val="a1"/>
    <w:link w:val="4"/>
    <w:rsid w:val="001E2E96"/>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1E2E96"/>
    <w:rPr>
      <w:rFonts w:ascii="Times New Roman" w:eastAsia="Times New Roman" w:hAnsi="Times New Roman" w:cs="Times New Roman"/>
      <w:b/>
      <w:sz w:val="24"/>
      <w:szCs w:val="20"/>
      <w:shd w:val="clear" w:color="auto" w:fill="E0E0E0"/>
      <w:lang w:eastAsia="ru-RU"/>
    </w:rPr>
  </w:style>
  <w:style w:type="character" w:customStyle="1" w:styleId="60">
    <w:name w:val="Заголовок 6 Знак"/>
    <w:basedOn w:val="a1"/>
    <w:link w:val="6"/>
    <w:rsid w:val="001E2E96"/>
    <w:rPr>
      <w:rFonts w:ascii="Times New Roman" w:eastAsia="Times New Roman" w:hAnsi="Times New Roman" w:cs="Times New Roman"/>
      <w:b/>
      <w:sz w:val="20"/>
      <w:szCs w:val="20"/>
      <w:lang w:eastAsia="ru-RU"/>
    </w:rPr>
  </w:style>
  <w:style w:type="character" w:customStyle="1" w:styleId="70">
    <w:name w:val="Заголовок 7 Знак"/>
    <w:basedOn w:val="a1"/>
    <w:link w:val="7"/>
    <w:rsid w:val="001E2E96"/>
    <w:rPr>
      <w:rFonts w:ascii="Times New Roman" w:eastAsia="Times New Roman" w:hAnsi="Times New Roman" w:cs="Times New Roman"/>
      <w:b/>
      <w:smallCaps/>
      <w:sz w:val="24"/>
      <w:szCs w:val="20"/>
      <w:lang w:eastAsia="ru-RU"/>
    </w:rPr>
  </w:style>
  <w:style w:type="numbering" w:customStyle="1" w:styleId="11">
    <w:name w:val="Нет списка1"/>
    <w:next w:val="a3"/>
    <w:semiHidden/>
    <w:rsid w:val="001E2E96"/>
  </w:style>
  <w:style w:type="paragraph" w:styleId="a4">
    <w:name w:val="Block Text"/>
    <w:basedOn w:val="a0"/>
    <w:rsid w:val="001E2E96"/>
    <w:pPr>
      <w:spacing w:after="0" w:line="240" w:lineRule="auto"/>
      <w:ind w:left="142" w:right="4819"/>
      <w:jc w:val="center"/>
    </w:pPr>
    <w:rPr>
      <w:rFonts w:ascii="Times New Roman" w:eastAsia="Calibri" w:hAnsi="Times New Roman" w:cs="Times New Roman"/>
      <w:sz w:val="24"/>
      <w:szCs w:val="24"/>
      <w:lang w:eastAsia="ru-RU"/>
    </w:rPr>
  </w:style>
  <w:style w:type="paragraph" w:styleId="a5">
    <w:name w:val="Body Text"/>
    <w:basedOn w:val="a0"/>
    <w:link w:val="a6"/>
    <w:rsid w:val="001E2E96"/>
    <w:pPr>
      <w:spacing w:after="0" w:line="240" w:lineRule="auto"/>
      <w:jc w:val="center"/>
    </w:pPr>
    <w:rPr>
      <w:rFonts w:ascii="Times New Roman" w:eastAsia="Times New Roman" w:hAnsi="Times New Roman" w:cs="Times New Roman"/>
      <w:b/>
      <w:smallCaps/>
      <w:sz w:val="24"/>
      <w:szCs w:val="20"/>
      <w:lang w:eastAsia="ru-RU"/>
    </w:rPr>
  </w:style>
  <w:style w:type="character" w:customStyle="1" w:styleId="a6">
    <w:name w:val="Основной текст Знак"/>
    <w:basedOn w:val="a1"/>
    <w:link w:val="a5"/>
    <w:rsid w:val="001E2E96"/>
    <w:rPr>
      <w:rFonts w:ascii="Times New Roman" w:eastAsia="Times New Roman" w:hAnsi="Times New Roman" w:cs="Times New Roman"/>
      <w:b/>
      <w:smallCaps/>
      <w:sz w:val="24"/>
      <w:szCs w:val="20"/>
      <w:lang w:eastAsia="ru-RU"/>
    </w:rPr>
  </w:style>
  <w:style w:type="paragraph" w:styleId="21">
    <w:name w:val="Body Text 2"/>
    <w:basedOn w:val="a0"/>
    <w:link w:val="22"/>
    <w:rsid w:val="001E2E96"/>
    <w:pPr>
      <w:spacing w:after="0" w:line="240" w:lineRule="auto"/>
    </w:pPr>
    <w:rPr>
      <w:rFonts w:ascii="Times New Roman" w:eastAsia="Times New Roman" w:hAnsi="Times New Roman" w:cs="Times New Roman"/>
      <w:b/>
      <w:smallCaps/>
      <w:sz w:val="24"/>
      <w:szCs w:val="20"/>
      <w:lang w:eastAsia="ru-RU"/>
    </w:rPr>
  </w:style>
  <w:style w:type="character" w:customStyle="1" w:styleId="22">
    <w:name w:val="Основной текст 2 Знак"/>
    <w:basedOn w:val="a1"/>
    <w:link w:val="21"/>
    <w:rsid w:val="001E2E96"/>
    <w:rPr>
      <w:rFonts w:ascii="Times New Roman" w:eastAsia="Times New Roman" w:hAnsi="Times New Roman" w:cs="Times New Roman"/>
      <w:b/>
      <w:smallCaps/>
      <w:sz w:val="24"/>
      <w:szCs w:val="20"/>
      <w:lang w:eastAsia="ru-RU"/>
    </w:rPr>
  </w:style>
  <w:style w:type="paragraph" w:styleId="31">
    <w:name w:val="Body Text 3"/>
    <w:basedOn w:val="a0"/>
    <w:link w:val="32"/>
    <w:rsid w:val="001E2E96"/>
    <w:pPr>
      <w:spacing w:after="0" w:line="240" w:lineRule="auto"/>
      <w:jc w:val="right"/>
    </w:pPr>
    <w:rPr>
      <w:rFonts w:ascii="Times New Roman" w:eastAsia="Times New Roman" w:hAnsi="Times New Roman" w:cs="Times New Roman"/>
      <w:sz w:val="24"/>
      <w:szCs w:val="20"/>
      <w:lang w:eastAsia="ru-RU"/>
    </w:rPr>
  </w:style>
  <w:style w:type="character" w:customStyle="1" w:styleId="32">
    <w:name w:val="Основной текст 3 Знак"/>
    <w:basedOn w:val="a1"/>
    <w:link w:val="31"/>
    <w:rsid w:val="001E2E96"/>
    <w:rPr>
      <w:rFonts w:ascii="Times New Roman" w:eastAsia="Times New Roman" w:hAnsi="Times New Roman" w:cs="Times New Roman"/>
      <w:sz w:val="24"/>
      <w:szCs w:val="20"/>
      <w:lang w:eastAsia="ru-RU"/>
    </w:rPr>
  </w:style>
  <w:style w:type="paragraph" w:styleId="a7">
    <w:name w:val="Body Text Indent"/>
    <w:aliases w:val="текст,Основной текст 1,Нумерованный список !!,Надин стиль"/>
    <w:basedOn w:val="a0"/>
    <w:link w:val="a8"/>
    <w:rsid w:val="001E2E96"/>
    <w:pPr>
      <w:spacing w:after="0" w:line="240" w:lineRule="auto"/>
      <w:ind w:firstLine="567"/>
    </w:pPr>
    <w:rPr>
      <w:rFonts w:ascii="Times New Roman" w:eastAsia="Times New Roman" w:hAnsi="Times New Roman" w:cs="Times New Roman"/>
      <w:sz w:val="24"/>
      <w:szCs w:val="20"/>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rsid w:val="001E2E96"/>
    <w:rPr>
      <w:rFonts w:ascii="Times New Roman" w:eastAsia="Times New Roman" w:hAnsi="Times New Roman" w:cs="Times New Roman"/>
      <w:sz w:val="24"/>
      <w:szCs w:val="20"/>
      <w:lang w:eastAsia="ru-RU"/>
    </w:rPr>
  </w:style>
  <w:style w:type="paragraph" w:styleId="23">
    <w:name w:val="Body Text Indent 2"/>
    <w:basedOn w:val="a0"/>
    <w:link w:val="24"/>
    <w:rsid w:val="001E2E96"/>
    <w:pPr>
      <w:spacing w:after="0" w:line="240" w:lineRule="auto"/>
      <w:ind w:left="993"/>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1"/>
    <w:link w:val="23"/>
    <w:rsid w:val="001E2E96"/>
    <w:rPr>
      <w:rFonts w:ascii="Times New Roman" w:eastAsia="Times New Roman" w:hAnsi="Times New Roman" w:cs="Times New Roman"/>
      <w:sz w:val="24"/>
      <w:szCs w:val="20"/>
      <w:lang w:eastAsia="ru-RU"/>
    </w:rPr>
  </w:style>
  <w:style w:type="paragraph" w:styleId="33">
    <w:name w:val="Body Text Indent 3"/>
    <w:basedOn w:val="a0"/>
    <w:link w:val="34"/>
    <w:rsid w:val="001E2E96"/>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1"/>
    <w:link w:val="33"/>
    <w:rsid w:val="001E2E96"/>
    <w:rPr>
      <w:rFonts w:ascii="Times New Roman" w:eastAsia="Times New Roman" w:hAnsi="Times New Roman" w:cs="Times New Roman"/>
      <w:sz w:val="24"/>
      <w:szCs w:val="20"/>
      <w:lang w:eastAsia="ru-RU"/>
    </w:rPr>
  </w:style>
  <w:style w:type="paragraph" w:styleId="a9">
    <w:name w:val="footer"/>
    <w:basedOn w:val="a0"/>
    <w:link w:val="aa"/>
    <w:uiPriority w:val="99"/>
    <w:rsid w:val="001E2E9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1"/>
    <w:link w:val="a9"/>
    <w:uiPriority w:val="99"/>
    <w:rsid w:val="001E2E96"/>
    <w:rPr>
      <w:rFonts w:ascii="Times New Roman" w:eastAsia="Times New Roman" w:hAnsi="Times New Roman" w:cs="Times New Roman"/>
      <w:sz w:val="20"/>
      <w:szCs w:val="20"/>
      <w:lang w:eastAsia="ru-RU"/>
    </w:rPr>
  </w:style>
  <w:style w:type="character" w:styleId="ab">
    <w:name w:val="page number"/>
    <w:rsid w:val="001E2E96"/>
    <w:rPr>
      <w:rFonts w:cs="Times New Roman"/>
    </w:rPr>
  </w:style>
  <w:style w:type="paragraph" w:customStyle="1" w:styleId="a">
    <w:name w:val="Обычный (веб) Знак"/>
    <w:aliases w:val="Обычный (веб) Знак Знак Знак Знак,Обычный (Web)"/>
    <w:basedOn w:val="a0"/>
    <w:next w:val="ac"/>
    <w:link w:val="12"/>
    <w:rsid w:val="001E2E96"/>
    <w:pPr>
      <w:numPr>
        <w:numId w:val="1"/>
      </w:numPr>
      <w:spacing w:before="100" w:beforeAutospacing="1" w:after="100" w:afterAutospacing="1" w:line="240" w:lineRule="auto"/>
    </w:pPr>
    <w:rPr>
      <w:rFonts w:ascii="Times New Roman" w:eastAsia="Calibri" w:hAnsi="Times New Roman" w:cs="Times New Roman"/>
      <w:sz w:val="24"/>
      <w:szCs w:val="24"/>
      <w:lang w:val="x-none" w:eastAsia="x-none"/>
    </w:rPr>
  </w:style>
  <w:style w:type="paragraph" w:customStyle="1" w:styleId="ad">
    <w:name w:val="список с точками"/>
    <w:basedOn w:val="a0"/>
    <w:rsid w:val="001E2E96"/>
    <w:pPr>
      <w:tabs>
        <w:tab w:val="num" w:pos="720"/>
        <w:tab w:val="num" w:pos="756"/>
      </w:tabs>
      <w:spacing w:after="0" w:line="312" w:lineRule="auto"/>
      <w:ind w:left="756" w:hanging="360"/>
      <w:jc w:val="both"/>
    </w:pPr>
    <w:rPr>
      <w:rFonts w:ascii="Times New Roman" w:eastAsia="Calibri" w:hAnsi="Times New Roman" w:cs="Times New Roman"/>
      <w:sz w:val="24"/>
      <w:szCs w:val="24"/>
      <w:lang w:eastAsia="ru-RU"/>
    </w:rPr>
  </w:style>
  <w:style w:type="paragraph" w:styleId="ae">
    <w:name w:val="Document Map"/>
    <w:basedOn w:val="a0"/>
    <w:link w:val="af"/>
    <w:rsid w:val="001E2E96"/>
    <w:pPr>
      <w:spacing w:after="0" w:line="240" w:lineRule="auto"/>
    </w:pPr>
    <w:rPr>
      <w:rFonts w:ascii="Tahoma" w:eastAsia="Times New Roman" w:hAnsi="Tahoma" w:cs="Times New Roman"/>
      <w:sz w:val="16"/>
      <w:szCs w:val="20"/>
      <w:lang w:eastAsia="ru-RU"/>
    </w:rPr>
  </w:style>
  <w:style w:type="character" w:customStyle="1" w:styleId="af">
    <w:name w:val="Схема документа Знак"/>
    <w:basedOn w:val="a1"/>
    <w:link w:val="ae"/>
    <w:rsid w:val="001E2E96"/>
    <w:rPr>
      <w:rFonts w:ascii="Tahoma" w:eastAsia="Times New Roman" w:hAnsi="Tahoma" w:cs="Times New Roman"/>
      <w:sz w:val="16"/>
      <w:szCs w:val="20"/>
      <w:lang w:eastAsia="ru-RU"/>
    </w:rPr>
  </w:style>
  <w:style w:type="character" w:customStyle="1" w:styleId="FontStyle33">
    <w:name w:val="Font Style33"/>
    <w:rsid w:val="001E2E96"/>
    <w:rPr>
      <w:rFonts w:ascii="Times New Roman" w:hAnsi="Times New Roman"/>
      <w:i/>
      <w:sz w:val="26"/>
    </w:rPr>
  </w:style>
  <w:style w:type="paragraph" w:customStyle="1" w:styleId="13">
    <w:name w:val="Заголовок1"/>
    <w:basedOn w:val="a0"/>
    <w:next w:val="a5"/>
    <w:rsid w:val="001E2E96"/>
    <w:pPr>
      <w:keepNext/>
      <w:tabs>
        <w:tab w:val="left" w:pos="708"/>
      </w:tabs>
      <w:suppressAutoHyphens/>
      <w:spacing w:before="240" w:after="120" w:line="100" w:lineRule="atLeast"/>
    </w:pPr>
    <w:rPr>
      <w:rFonts w:ascii="Arial" w:eastAsia="Calibri" w:hAnsi="Arial" w:cs="Mangal"/>
      <w:color w:val="00000A"/>
      <w:sz w:val="28"/>
      <w:szCs w:val="28"/>
      <w:lang w:eastAsia="ru-RU"/>
    </w:rPr>
  </w:style>
  <w:style w:type="paragraph" w:customStyle="1" w:styleId="310">
    <w:name w:val="Основной текст с отступом 31"/>
    <w:basedOn w:val="a0"/>
    <w:rsid w:val="001E2E96"/>
    <w:pPr>
      <w:tabs>
        <w:tab w:val="left" w:pos="708"/>
      </w:tabs>
      <w:suppressAutoHyphens/>
      <w:spacing w:after="120" w:line="100" w:lineRule="atLeast"/>
      <w:ind w:left="283"/>
    </w:pPr>
    <w:rPr>
      <w:rFonts w:ascii="Times New Roman" w:eastAsia="Calibri" w:hAnsi="Times New Roman" w:cs="Calibri"/>
      <w:color w:val="00000A"/>
      <w:sz w:val="16"/>
      <w:szCs w:val="16"/>
      <w:lang w:eastAsia="ru-RU"/>
    </w:rPr>
  </w:style>
  <w:style w:type="paragraph" w:customStyle="1" w:styleId="210">
    <w:name w:val="Основной текст с отступом 21"/>
    <w:basedOn w:val="a0"/>
    <w:rsid w:val="001E2E96"/>
    <w:pPr>
      <w:tabs>
        <w:tab w:val="left" w:pos="708"/>
      </w:tabs>
      <w:suppressAutoHyphens/>
      <w:spacing w:after="200" w:line="360" w:lineRule="auto"/>
      <w:ind w:firstLine="720"/>
      <w:jc w:val="both"/>
    </w:pPr>
    <w:rPr>
      <w:rFonts w:ascii="Times New Roman" w:eastAsia="Calibri" w:hAnsi="Times New Roman" w:cs="Calibri"/>
      <w:color w:val="00000A"/>
      <w:sz w:val="28"/>
      <w:szCs w:val="20"/>
      <w:lang w:eastAsia="ru-RU"/>
    </w:rPr>
  </w:style>
  <w:style w:type="character" w:customStyle="1" w:styleId="-">
    <w:name w:val="Интернет-ссылка"/>
    <w:rsid w:val="001E2E96"/>
    <w:rPr>
      <w:color w:val="0000FF"/>
      <w:u w:val="single"/>
    </w:rPr>
  </w:style>
  <w:style w:type="character" w:styleId="af0">
    <w:name w:val="Hyperlink"/>
    <w:rsid w:val="001E2E96"/>
    <w:rPr>
      <w:rFonts w:cs="Times New Roman"/>
      <w:color w:val="0000FF"/>
      <w:u w:val="single"/>
    </w:rPr>
  </w:style>
  <w:style w:type="character" w:styleId="af1">
    <w:name w:val="Emphasis"/>
    <w:qFormat/>
    <w:rsid w:val="001E2E96"/>
    <w:rPr>
      <w:rFonts w:cs="Times New Roman"/>
      <w:i/>
    </w:rPr>
  </w:style>
  <w:style w:type="character" w:customStyle="1" w:styleId="apple-converted-space">
    <w:name w:val="apple-converted-space"/>
    <w:rsid w:val="001E2E96"/>
  </w:style>
  <w:style w:type="character" w:styleId="af2">
    <w:name w:val="Strong"/>
    <w:qFormat/>
    <w:rsid w:val="001E2E96"/>
    <w:rPr>
      <w:rFonts w:cs="Times New Roman"/>
      <w:b/>
    </w:rPr>
  </w:style>
  <w:style w:type="paragraph" w:styleId="af3">
    <w:name w:val="header"/>
    <w:basedOn w:val="a0"/>
    <w:link w:val="af4"/>
    <w:rsid w:val="001E2E96"/>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f4">
    <w:name w:val="Верхний колонтитул Знак"/>
    <w:basedOn w:val="a1"/>
    <w:link w:val="af3"/>
    <w:rsid w:val="001E2E96"/>
    <w:rPr>
      <w:rFonts w:ascii="Times New Roman" w:eastAsia="Times New Roman" w:hAnsi="Times New Roman" w:cs="Times New Roman"/>
      <w:sz w:val="24"/>
      <w:szCs w:val="20"/>
      <w:lang w:eastAsia="ru-RU"/>
    </w:rPr>
  </w:style>
  <w:style w:type="paragraph" w:customStyle="1" w:styleId="14">
    <w:name w:val="Абзац списка1"/>
    <w:basedOn w:val="a0"/>
    <w:rsid w:val="001E2E96"/>
    <w:pPr>
      <w:spacing w:after="0" w:line="240" w:lineRule="auto"/>
      <w:ind w:left="720"/>
      <w:contextualSpacing/>
    </w:pPr>
    <w:rPr>
      <w:rFonts w:ascii="Times New Roman" w:eastAsia="Calibri" w:hAnsi="Times New Roman" w:cs="Times New Roman"/>
      <w:sz w:val="24"/>
      <w:szCs w:val="24"/>
      <w:lang w:eastAsia="ru-RU"/>
    </w:rPr>
  </w:style>
  <w:style w:type="paragraph" w:customStyle="1" w:styleId="TimesNewRoman">
    <w:name w:val="Стиль Дидакт_единицы + Times New Roman"/>
    <w:basedOn w:val="a0"/>
    <w:rsid w:val="001E2E96"/>
    <w:pPr>
      <w:widowControl w:val="0"/>
      <w:numPr>
        <w:numId w:val="5"/>
      </w:numPr>
      <w:autoSpaceDE w:val="0"/>
      <w:autoSpaceDN w:val="0"/>
      <w:adjustRightInd w:val="0"/>
      <w:spacing w:before="240" w:after="240" w:line="360" w:lineRule="auto"/>
      <w:ind w:right="567"/>
      <w:contextualSpacing/>
      <w:jc w:val="center"/>
    </w:pPr>
    <w:rPr>
      <w:rFonts w:ascii="Times New Roman" w:eastAsia="Calibri" w:hAnsi="Times New Roman" w:cs="Times New Roman"/>
      <w:bCs/>
      <w:i/>
      <w:kern w:val="28"/>
      <w:sz w:val="18"/>
      <w:szCs w:val="20"/>
      <w:lang w:eastAsia="ru-RU"/>
    </w:rPr>
  </w:style>
  <w:style w:type="paragraph" w:customStyle="1" w:styleId="Style11">
    <w:name w:val="Style11"/>
    <w:basedOn w:val="a0"/>
    <w:rsid w:val="001E2E96"/>
    <w:pPr>
      <w:widowControl w:val="0"/>
      <w:autoSpaceDE w:val="0"/>
      <w:autoSpaceDN w:val="0"/>
      <w:adjustRightInd w:val="0"/>
      <w:spacing w:after="0" w:line="317" w:lineRule="exact"/>
      <w:ind w:hanging="1718"/>
    </w:pPr>
    <w:rPr>
      <w:rFonts w:ascii="Times New Roman" w:eastAsia="Calibri" w:hAnsi="Times New Roman" w:cs="Times New Roman"/>
      <w:sz w:val="24"/>
      <w:szCs w:val="24"/>
      <w:lang w:eastAsia="ru-RU"/>
    </w:rPr>
  </w:style>
  <w:style w:type="character" w:customStyle="1" w:styleId="FontStyle24">
    <w:name w:val="Font Style24"/>
    <w:rsid w:val="001E2E96"/>
    <w:rPr>
      <w:rFonts w:ascii="Times New Roman" w:hAnsi="Times New Roman"/>
      <w:b/>
      <w:sz w:val="20"/>
    </w:rPr>
  </w:style>
  <w:style w:type="paragraph" w:customStyle="1" w:styleId="af5">
    <w:name w:val="Таблица"/>
    <w:basedOn w:val="a0"/>
    <w:link w:val="af6"/>
    <w:rsid w:val="001E2E96"/>
    <w:pPr>
      <w:spacing w:after="0" w:line="240" w:lineRule="auto"/>
    </w:pPr>
    <w:rPr>
      <w:rFonts w:ascii="Times New Roman" w:eastAsia="Times New Roman" w:hAnsi="Times New Roman" w:cs="Times New Roman"/>
      <w:kern w:val="28"/>
      <w:szCs w:val="20"/>
    </w:rPr>
  </w:style>
  <w:style w:type="character" w:customStyle="1" w:styleId="af6">
    <w:name w:val="Таблица Знак"/>
    <w:link w:val="af5"/>
    <w:locked/>
    <w:rsid w:val="001E2E96"/>
    <w:rPr>
      <w:rFonts w:ascii="Times New Roman" w:eastAsia="Times New Roman" w:hAnsi="Times New Roman" w:cs="Times New Roman"/>
      <w:kern w:val="28"/>
      <w:szCs w:val="20"/>
    </w:rPr>
  </w:style>
  <w:style w:type="paragraph" w:styleId="af7">
    <w:name w:val="annotation text"/>
    <w:basedOn w:val="a0"/>
    <w:link w:val="af8"/>
    <w:semiHidden/>
    <w:rsid w:val="001E2E96"/>
    <w:pPr>
      <w:spacing w:after="0" w:line="240" w:lineRule="auto"/>
    </w:pPr>
    <w:rPr>
      <w:rFonts w:ascii="Times New Roman" w:eastAsia="Times New Roman" w:hAnsi="Times New Roman" w:cs="Times New Roman"/>
      <w:sz w:val="20"/>
      <w:szCs w:val="20"/>
      <w:lang w:eastAsia="zh-CN"/>
    </w:rPr>
  </w:style>
  <w:style w:type="character" w:customStyle="1" w:styleId="af8">
    <w:name w:val="Текст примечания Знак"/>
    <w:basedOn w:val="a1"/>
    <w:link w:val="af7"/>
    <w:semiHidden/>
    <w:rsid w:val="001E2E96"/>
    <w:rPr>
      <w:rFonts w:ascii="Times New Roman" w:eastAsia="Times New Roman" w:hAnsi="Times New Roman" w:cs="Times New Roman"/>
      <w:sz w:val="20"/>
      <w:szCs w:val="20"/>
      <w:lang w:eastAsia="zh-CN"/>
    </w:rPr>
  </w:style>
  <w:style w:type="paragraph" w:styleId="af9">
    <w:name w:val="Balloon Text"/>
    <w:basedOn w:val="a0"/>
    <w:link w:val="afa"/>
    <w:semiHidden/>
    <w:rsid w:val="001E2E96"/>
    <w:pPr>
      <w:spacing w:after="0" w:line="240" w:lineRule="auto"/>
    </w:pPr>
    <w:rPr>
      <w:rFonts w:ascii="Tahoma" w:eastAsia="Times New Roman" w:hAnsi="Tahoma" w:cs="Times New Roman"/>
      <w:sz w:val="16"/>
      <w:szCs w:val="16"/>
      <w:lang w:eastAsia="ru-RU"/>
    </w:rPr>
  </w:style>
  <w:style w:type="character" w:customStyle="1" w:styleId="afa">
    <w:name w:val="Текст выноски Знак"/>
    <w:basedOn w:val="a1"/>
    <w:link w:val="af9"/>
    <w:semiHidden/>
    <w:rsid w:val="001E2E96"/>
    <w:rPr>
      <w:rFonts w:ascii="Tahoma" w:eastAsia="Times New Roman" w:hAnsi="Tahoma" w:cs="Times New Roman"/>
      <w:sz w:val="16"/>
      <w:szCs w:val="16"/>
      <w:lang w:eastAsia="ru-RU"/>
    </w:rPr>
  </w:style>
  <w:style w:type="paragraph" w:customStyle="1" w:styleId="Default">
    <w:name w:val="Default"/>
    <w:rsid w:val="001E2E9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5">
    <w:name w:val="Заголовок оглавления1"/>
    <w:basedOn w:val="1"/>
    <w:next w:val="a0"/>
    <w:rsid w:val="001E2E96"/>
    <w:pPr>
      <w:keepLines/>
      <w:spacing w:before="480" w:line="276" w:lineRule="auto"/>
      <w:jc w:val="left"/>
      <w:outlineLvl w:val="9"/>
    </w:pPr>
    <w:rPr>
      <w:rFonts w:ascii="Cambria" w:eastAsia="Calibri" w:hAnsi="Cambria"/>
      <w:b/>
      <w:bCs/>
      <w:i w:val="0"/>
      <w:color w:val="365F91"/>
      <w:sz w:val="28"/>
      <w:szCs w:val="28"/>
      <w:lang w:eastAsia="en-US"/>
    </w:rPr>
  </w:style>
  <w:style w:type="paragraph" w:styleId="16">
    <w:name w:val="toc 1"/>
    <w:basedOn w:val="a0"/>
    <w:next w:val="a0"/>
    <w:autoRedefine/>
    <w:rsid w:val="001E2E96"/>
    <w:pPr>
      <w:spacing w:after="100" w:line="240" w:lineRule="auto"/>
    </w:pPr>
    <w:rPr>
      <w:rFonts w:ascii="Times New Roman" w:eastAsia="Calibri" w:hAnsi="Times New Roman" w:cs="Times New Roman"/>
      <w:sz w:val="24"/>
      <w:szCs w:val="24"/>
      <w:lang w:eastAsia="ru-RU"/>
    </w:rPr>
  </w:style>
  <w:style w:type="paragraph" w:styleId="35">
    <w:name w:val="toc 3"/>
    <w:basedOn w:val="a0"/>
    <w:next w:val="a0"/>
    <w:autoRedefine/>
    <w:rsid w:val="001E2E96"/>
    <w:pPr>
      <w:spacing w:after="100" w:line="240" w:lineRule="auto"/>
      <w:ind w:left="480"/>
    </w:pPr>
    <w:rPr>
      <w:rFonts w:ascii="Times New Roman" w:eastAsia="Calibri" w:hAnsi="Times New Roman" w:cs="Times New Roman"/>
      <w:sz w:val="24"/>
      <w:szCs w:val="24"/>
      <w:lang w:eastAsia="ru-RU"/>
    </w:rPr>
  </w:style>
  <w:style w:type="paragraph" w:styleId="25">
    <w:name w:val="toc 2"/>
    <w:basedOn w:val="a0"/>
    <w:next w:val="a0"/>
    <w:autoRedefine/>
    <w:rsid w:val="001E2E96"/>
    <w:pPr>
      <w:spacing w:after="100"/>
      <w:jc w:val="both"/>
    </w:pPr>
    <w:rPr>
      <w:rFonts w:ascii="Times New Roman" w:eastAsia="Times New Roman" w:hAnsi="Times New Roman" w:cs="Times New Roman"/>
      <w:noProof/>
      <w:lang w:eastAsia="ru-RU"/>
    </w:rPr>
  </w:style>
  <w:style w:type="paragraph" w:styleId="41">
    <w:name w:val="toc 4"/>
    <w:basedOn w:val="a0"/>
    <w:next w:val="a0"/>
    <w:autoRedefine/>
    <w:rsid w:val="001E2E96"/>
    <w:pPr>
      <w:spacing w:after="100"/>
      <w:ind w:left="660"/>
    </w:pPr>
    <w:rPr>
      <w:rFonts w:ascii="Calibri" w:eastAsia="Calibri" w:hAnsi="Calibri" w:cs="Times New Roman"/>
      <w:lang w:eastAsia="ru-RU"/>
    </w:rPr>
  </w:style>
  <w:style w:type="paragraph" w:styleId="51">
    <w:name w:val="toc 5"/>
    <w:basedOn w:val="a0"/>
    <w:next w:val="a0"/>
    <w:autoRedefine/>
    <w:rsid w:val="001E2E96"/>
    <w:pPr>
      <w:spacing w:after="100"/>
      <w:ind w:left="880"/>
    </w:pPr>
    <w:rPr>
      <w:rFonts w:ascii="Calibri" w:eastAsia="Calibri" w:hAnsi="Calibri" w:cs="Times New Roman"/>
      <w:lang w:eastAsia="ru-RU"/>
    </w:rPr>
  </w:style>
  <w:style w:type="paragraph" w:styleId="61">
    <w:name w:val="toc 6"/>
    <w:basedOn w:val="a0"/>
    <w:next w:val="a0"/>
    <w:autoRedefine/>
    <w:rsid w:val="001E2E96"/>
    <w:pPr>
      <w:spacing w:after="100"/>
      <w:ind w:left="1100"/>
    </w:pPr>
    <w:rPr>
      <w:rFonts w:ascii="Calibri" w:eastAsia="Calibri" w:hAnsi="Calibri" w:cs="Times New Roman"/>
      <w:lang w:eastAsia="ru-RU"/>
    </w:rPr>
  </w:style>
  <w:style w:type="paragraph" w:styleId="71">
    <w:name w:val="toc 7"/>
    <w:basedOn w:val="a0"/>
    <w:next w:val="a0"/>
    <w:autoRedefine/>
    <w:rsid w:val="001E2E96"/>
    <w:pPr>
      <w:spacing w:after="100"/>
      <w:ind w:left="1320"/>
    </w:pPr>
    <w:rPr>
      <w:rFonts w:ascii="Calibri" w:eastAsia="Calibri" w:hAnsi="Calibri" w:cs="Times New Roman"/>
      <w:lang w:eastAsia="ru-RU"/>
    </w:rPr>
  </w:style>
  <w:style w:type="paragraph" w:styleId="8">
    <w:name w:val="toc 8"/>
    <w:basedOn w:val="a0"/>
    <w:next w:val="a0"/>
    <w:autoRedefine/>
    <w:rsid w:val="001E2E96"/>
    <w:pPr>
      <w:spacing w:after="100"/>
      <w:ind w:left="1540"/>
    </w:pPr>
    <w:rPr>
      <w:rFonts w:ascii="Calibri" w:eastAsia="Calibri" w:hAnsi="Calibri" w:cs="Times New Roman"/>
      <w:lang w:eastAsia="ru-RU"/>
    </w:rPr>
  </w:style>
  <w:style w:type="paragraph" w:styleId="9">
    <w:name w:val="toc 9"/>
    <w:basedOn w:val="a0"/>
    <w:next w:val="a0"/>
    <w:autoRedefine/>
    <w:rsid w:val="001E2E96"/>
    <w:pPr>
      <w:spacing w:after="100"/>
      <w:ind w:left="1760"/>
    </w:pPr>
    <w:rPr>
      <w:rFonts w:ascii="Calibri" w:eastAsia="Calibri" w:hAnsi="Calibri" w:cs="Times New Roman"/>
      <w:lang w:eastAsia="ru-RU"/>
    </w:rPr>
  </w:style>
  <w:style w:type="paragraph" w:styleId="afb">
    <w:name w:val="footnote text"/>
    <w:basedOn w:val="a0"/>
    <w:link w:val="afc"/>
    <w:uiPriority w:val="99"/>
    <w:rsid w:val="001E2E96"/>
    <w:pPr>
      <w:spacing w:after="0" w:line="240" w:lineRule="auto"/>
    </w:pPr>
    <w:rPr>
      <w:rFonts w:ascii="Calibri" w:eastAsia="Times New Roman" w:hAnsi="Calibri" w:cs="Times New Roman"/>
      <w:sz w:val="20"/>
      <w:szCs w:val="20"/>
    </w:rPr>
  </w:style>
  <w:style w:type="character" w:customStyle="1" w:styleId="afc">
    <w:name w:val="Текст сноски Знак"/>
    <w:basedOn w:val="a1"/>
    <w:link w:val="afb"/>
    <w:uiPriority w:val="99"/>
    <w:rsid w:val="001E2E96"/>
    <w:rPr>
      <w:rFonts w:ascii="Calibri" w:eastAsia="Times New Roman" w:hAnsi="Calibri" w:cs="Times New Roman"/>
      <w:sz w:val="20"/>
      <w:szCs w:val="20"/>
    </w:rPr>
  </w:style>
  <w:style w:type="character" w:styleId="afd">
    <w:name w:val="footnote reference"/>
    <w:rsid w:val="001E2E96"/>
    <w:rPr>
      <w:rFonts w:cs="Times New Roman"/>
      <w:vertAlign w:val="superscript"/>
    </w:rPr>
  </w:style>
  <w:style w:type="paragraph" w:styleId="afe">
    <w:name w:val="List Paragraph"/>
    <w:basedOn w:val="a0"/>
    <w:uiPriority w:val="34"/>
    <w:qFormat/>
    <w:rsid w:val="001E2E96"/>
    <w:pPr>
      <w:widowControl w:val="0"/>
      <w:autoSpaceDE w:val="0"/>
      <w:autoSpaceDN w:val="0"/>
      <w:spacing w:after="0" w:line="240" w:lineRule="auto"/>
      <w:ind w:left="1042" w:hanging="480"/>
    </w:pPr>
    <w:rPr>
      <w:rFonts w:ascii="Times New Roman" w:eastAsia="Times New Roman" w:hAnsi="Times New Roman" w:cs="Times New Roman"/>
    </w:rPr>
  </w:style>
  <w:style w:type="character" w:customStyle="1" w:styleId="12">
    <w:name w:val="Обычный (веб) Знак1"/>
    <w:aliases w:val="Обычный (веб) Знак Знак,Обычный (веб) Знак Знак Знак Знак Знак,Обычный (Web) Знак"/>
    <w:link w:val="a"/>
    <w:locked/>
    <w:rsid w:val="001E2E96"/>
    <w:rPr>
      <w:rFonts w:eastAsia="Calibri"/>
      <w:sz w:val="24"/>
      <w:szCs w:val="24"/>
      <w:lang w:val="x-none" w:eastAsia="x-none"/>
    </w:rPr>
  </w:style>
  <w:style w:type="paragraph" w:styleId="ac">
    <w:name w:val="Normal (Web)"/>
    <w:basedOn w:val="a0"/>
    <w:uiPriority w:val="99"/>
    <w:semiHidden/>
    <w:unhideWhenUsed/>
    <w:rsid w:val="001E2E9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http://www.eLIBRARY.ru" TargetMode="External"/><Relationship Id="rId3" Type="http://schemas.openxmlformats.org/officeDocument/2006/relationships/settings" Target="settings.xml"/><Relationship Id="rId7" Type="http://schemas.openxmlformats.org/officeDocument/2006/relationships/hyperlink" Target="https://lib.rucont.ru/efd/631984" TargetMode="External"/><Relationship Id="rId12" Type="http://schemas.openxmlformats.org/officeDocument/2006/relationships/hyperlink" Target="http://www.biblio-online.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anbook.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gik.org" TargetMode="External"/><Relationship Id="rId4" Type="http://schemas.openxmlformats.org/officeDocument/2006/relationships/webSettings" Target="webSettings.xml"/><Relationship Id="rId9" Type="http://schemas.openxmlformats.org/officeDocument/2006/relationships/hyperlink" Target="http://elibrary.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9427</Words>
  <Characters>53739</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Мацукевич</dc:creator>
  <cp:keywords/>
  <dc:description/>
  <cp:lastModifiedBy>Лев Орлов</cp:lastModifiedBy>
  <cp:revision>11</cp:revision>
  <dcterms:created xsi:type="dcterms:W3CDTF">2022-02-27T17:29:00Z</dcterms:created>
  <dcterms:modified xsi:type="dcterms:W3CDTF">2022-08-29T20:29:00Z</dcterms:modified>
</cp:coreProperties>
</file>